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28"/>
        <w:jc w:val="right"/>
        <w:rPr/>
      </w:pPr>
      <w:r>
        <w:rPr>
          <w:rFonts w:cs="PT Astra Serif" w:ascii="PT Astra Serif" w:hAnsi="PT Astra Serif"/>
          <w:sz w:val="28"/>
          <w:szCs w:val="28"/>
        </w:rPr>
        <w:t xml:space="preserve">Проект </w:t>
      </w:r>
    </w:p>
    <w:p>
      <w:pPr>
        <w:pStyle w:val="Normal"/>
        <w:spacing w:lineRule="auto" w:line="228"/>
        <w:jc w:val="right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Normal"/>
        <w:spacing w:lineRule="auto" w:line="228"/>
        <w:jc w:val="right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Style29"/>
        <w:spacing w:before="0" w:after="0"/>
        <w:jc w:val="center"/>
        <w:rPr>
          <w:rFonts w:ascii="PT Astra Serif" w:hAnsi="PT Astra Serif" w:cs="PT Astra Serif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cs="PT Astra Serif" w:ascii="PT Astra Serif" w:hAnsi="PT Astra Serif"/>
          <w:b/>
          <w:bCs/>
          <w:i w:val="false"/>
          <w:iCs w:val="false"/>
          <w:sz w:val="28"/>
          <w:szCs w:val="28"/>
        </w:rPr>
        <w:t xml:space="preserve">МИНИСТЕРСТВО АГРОПРОМЫШЛЕННОГО КОМПЛЕКСА </w:t>
      </w:r>
    </w:p>
    <w:p>
      <w:pPr>
        <w:pStyle w:val="Style29"/>
        <w:spacing w:before="0" w:after="0"/>
        <w:jc w:val="center"/>
        <w:rPr>
          <w:rFonts w:ascii="PT Astra Serif" w:hAnsi="PT Astra Serif" w:cs="PT Astra Serif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cs="PT Astra Serif" w:ascii="PT Astra Serif" w:hAnsi="PT Astra Serif"/>
          <w:b/>
          <w:bCs/>
          <w:i w:val="false"/>
          <w:iCs w:val="false"/>
          <w:sz w:val="28"/>
          <w:szCs w:val="28"/>
        </w:rPr>
        <w:t>И РАЗВИТИЯ СЕЛЬСКИХ ТЕРРИТОРИЙ УЛЬЯНОВСКОЙ ОБЛАСТИ</w:t>
      </w:r>
    </w:p>
    <w:p>
      <w:pPr>
        <w:pStyle w:val="Normal"/>
        <w:spacing w:lineRule="auto" w:line="228"/>
        <w:rPr>
          <w:rFonts w:ascii="PT Astra Serif" w:hAnsi="PT Astra Serif" w:cs="PT Astra Serif"/>
          <w:b/>
          <w:b/>
          <w:sz w:val="28"/>
          <w:szCs w:val="28"/>
        </w:rPr>
      </w:pPr>
      <w:r>
        <w:rPr>
          <w:rFonts w:cs="PT Astra Serif" w:ascii="PT Astra Serif" w:hAnsi="PT Astra Serif"/>
          <w:b/>
          <w:sz w:val="28"/>
          <w:szCs w:val="28"/>
        </w:rPr>
      </w:r>
    </w:p>
    <w:p>
      <w:pPr>
        <w:pStyle w:val="Normal"/>
        <w:spacing w:lineRule="auto" w:line="228"/>
        <w:jc w:val="center"/>
        <w:rPr>
          <w:rFonts w:ascii="PT Astra Serif" w:hAnsi="PT Astra Serif" w:cs="PT Astra Serif"/>
          <w:b/>
          <w:b/>
          <w:sz w:val="28"/>
          <w:szCs w:val="28"/>
        </w:rPr>
      </w:pPr>
      <w:r>
        <w:rPr>
          <w:rFonts w:cs="PT Astra Serif" w:ascii="PT Astra Serif" w:hAnsi="PT Astra Serif"/>
          <w:b/>
          <w:sz w:val="28"/>
          <w:szCs w:val="28"/>
        </w:rPr>
        <w:t>ПРИКАЗ</w:t>
      </w:r>
    </w:p>
    <w:p>
      <w:pPr>
        <w:pStyle w:val="Normal"/>
        <w:spacing w:lineRule="auto" w:line="228"/>
        <w:rPr>
          <w:rFonts w:ascii="PT Astra Serif" w:hAnsi="PT Astra Serif" w:cs="PT Astra Serif"/>
          <w:b/>
          <w:b/>
          <w:sz w:val="28"/>
          <w:szCs w:val="28"/>
        </w:rPr>
      </w:pPr>
      <w:r>
        <w:rPr>
          <w:rFonts w:cs="PT Astra Serif" w:ascii="PT Astra Serif" w:hAnsi="PT Astra Serif"/>
          <w:b/>
          <w:sz w:val="28"/>
          <w:szCs w:val="28"/>
        </w:rPr>
      </w:r>
    </w:p>
    <w:p>
      <w:pPr>
        <w:pStyle w:val="Normal"/>
        <w:spacing w:lineRule="auto" w:line="228"/>
        <w:rPr>
          <w:rFonts w:ascii="PT Astra Serif" w:hAnsi="PT Astra Serif" w:cs="PT Astra Serif"/>
          <w:b/>
          <w:b/>
          <w:sz w:val="28"/>
          <w:szCs w:val="28"/>
        </w:rPr>
      </w:pPr>
      <w:r>
        <w:rPr>
          <w:rFonts w:cs="PT Astra Serif" w:ascii="PT Astra Serif" w:hAnsi="PT Astra Serif"/>
          <w:b/>
          <w:sz w:val="28"/>
          <w:szCs w:val="28"/>
        </w:rPr>
      </w:r>
    </w:p>
    <w:p>
      <w:pPr>
        <w:pStyle w:val="Normal"/>
        <w:spacing w:lineRule="auto" w:line="228"/>
        <w:rPr>
          <w:rFonts w:ascii="PT Astra Serif" w:hAnsi="PT Astra Serif" w:cs="PT Astra Serif"/>
          <w:b/>
          <w:b/>
          <w:sz w:val="28"/>
          <w:szCs w:val="28"/>
        </w:rPr>
      </w:pPr>
      <w:r>
        <w:rPr>
          <w:rFonts w:cs="PT Astra Serif" w:ascii="PT Astra Serif" w:hAnsi="PT Astra Serif"/>
          <w:b/>
          <w:sz w:val="28"/>
          <w:szCs w:val="28"/>
        </w:rPr>
      </w:r>
    </w:p>
    <w:p>
      <w:pPr>
        <w:pStyle w:val="Normal"/>
        <w:spacing w:lineRule="auto" w:line="228"/>
        <w:rPr>
          <w:rFonts w:ascii="PT Astra Serif" w:hAnsi="PT Astra Serif" w:cs="PT Astra Serif"/>
          <w:b/>
          <w:b/>
          <w:sz w:val="28"/>
          <w:szCs w:val="28"/>
        </w:rPr>
      </w:pPr>
      <w:r>
        <w:rPr>
          <w:rFonts w:cs="PT Astra Serif" w:ascii="PT Astra Serif" w:hAnsi="PT Astra Serif"/>
          <w:b/>
          <w:sz w:val="28"/>
          <w:szCs w:val="28"/>
        </w:rPr>
        <w:t>от ____________</w:t>
        <w:tab/>
        <w:tab/>
        <w:tab/>
        <w:tab/>
        <w:tab/>
        <w:tab/>
        <w:tab/>
        <w:tab/>
        <w:tab/>
        <w:t xml:space="preserve">     </w:t>
        <w:tab/>
        <w:t xml:space="preserve"> № ____</w:t>
      </w:r>
    </w:p>
    <w:p>
      <w:pPr>
        <w:pStyle w:val="Normal"/>
        <w:spacing w:lineRule="auto" w:line="228"/>
        <w:rPr>
          <w:rFonts w:ascii="PT Astra Serif" w:hAnsi="PT Astra Serif" w:cs="PT Astra Serif"/>
          <w:b/>
          <w:b/>
          <w:color w:val="FFFFFF"/>
          <w:sz w:val="28"/>
          <w:szCs w:val="28"/>
        </w:rPr>
      </w:pPr>
      <w:r>
        <w:rPr>
          <w:rFonts w:cs="PT Astra Serif" w:ascii="PT Astra Serif" w:hAnsi="PT Astra Serif"/>
          <w:b/>
          <w:color w:val="FFFFFF"/>
          <w:sz w:val="28"/>
          <w:szCs w:val="28"/>
        </w:rPr>
      </w:r>
    </w:p>
    <w:p>
      <w:pPr>
        <w:pStyle w:val="Normal"/>
        <w:spacing w:lineRule="auto" w:line="228"/>
        <w:rPr>
          <w:rFonts w:ascii="PT Astra Serif" w:hAnsi="PT Astra Serif" w:eastAsia="PT Astra Serif" w:cs="PT Astra Serif"/>
          <w:b/>
          <w:b/>
          <w:color w:val="FFFFFF"/>
          <w:sz w:val="28"/>
          <w:szCs w:val="28"/>
        </w:rPr>
      </w:pPr>
      <w:r>
        <w:rPr>
          <w:rFonts w:eastAsia="PT Astra Serif" w:cs="PT Astra Serif" w:ascii="PT Astra Serif" w:hAnsi="PT Astra Serif"/>
          <w:b/>
          <w:color w:val="FFFFFF"/>
          <w:sz w:val="28"/>
          <w:szCs w:val="28"/>
        </w:rPr>
      </w:r>
    </w:p>
    <w:p>
      <w:pPr>
        <w:pStyle w:val="Normal"/>
        <w:spacing w:lineRule="auto" w:line="228"/>
        <w:rPr>
          <w:rFonts w:ascii="PT Astra Serif" w:hAnsi="PT Astra Serif" w:eastAsia="PT Astra Serif" w:cs="PT Astra Serif"/>
          <w:b/>
          <w:b/>
          <w:color w:val="FFFFFF"/>
          <w:sz w:val="28"/>
          <w:szCs w:val="28"/>
        </w:rPr>
      </w:pPr>
      <w:r>
        <w:rPr>
          <w:rFonts w:eastAsia="PT Astra Serif" w:cs="PT Astra Serif" w:ascii="PT Astra Serif" w:hAnsi="PT Astra Serif"/>
          <w:b/>
          <w:color w:val="FFFFFF"/>
          <w:sz w:val="28"/>
          <w:szCs w:val="28"/>
        </w:rPr>
      </w:r>
    </w:p>
    <w:p>
      <w:pPr>
        <w:pStyle w:val="Normal"/>
        <w:spacing w:lineRule="auto" w:line="235" w:before="0" w:after="0"/>
        <w:jc w:val="center"/>
        <w:rPr/>
      </w:pPr>
      <w:r>
        <w:rPr>
          <w:rFonts w:ascii="PT Astra Serif" w:hAnsi="PT Astra Serif"/>
          <w:b/>
          <w:bCs/>
          <w:sz w:val="28"/>
          <w:szCs w:val="28"/>
        </w:rPr>
        <w:t xml:space="preserve">О </w:t>
      </w:r>
      <w:r>
        <w:rPr>
          <w:rFonts w:ascii="PT Astra Serif" w:hAnsi="PT Astra Serif"/>
          <w:b/>
          <w:sz w:val="28"/>
          <w:szCs w:val="28"/>
        </w:rPr>
        <w:t xml:space="preserve">внесении изменений в </w:t>
      </w:r>
      <w:r>
        <w:rPr>
          <w:rFonts w:eastAsia="Times New Roman" w:cs="Times New Roman" w:ascii="PT Astra Serif" w:hAnsi="PT Astra Serif"/>
          <w:b/>
          <w:color w:val="auto"/>
          <w:kern w:val="0"/>
          <w:sz w:val="28"/>
          <w:szCs w:val="28"/>
          <w:lang w:val="ru-RU" w:eastAsia="zh-CN" w:bidi="ar-SA"/>
        </w:rPr>
        <w:t>приказ</w:t>
      </w:r>
      <w:r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eastAsia="Times New Roman" w:cs="Times New Roman" w:ascii="PT Astra Serif" w:hAnsi="PT Astra Serif"/>
          <w:b/>
          <w:color w:val="auto"/>
          <w:kern w:val="0"/>
          <w:sz w:val="28"/>
          <w:szCs w:val="28"/>
          <w:lang w:val="ru-RU" w:eastAsia="zh-CN" w:bidi="ar-SA"/>
        </w:rPr>
        <w:t xml:space="preserve">Министерства агропромышленного комплекса и развития сельских территорий </w:t>
      </w:r>
      <w:bookmarkStart w:id="0" w:name="__DdeLink__147_2762970423"/>
      <w:r>
        <w:rPr>
          <w:rFonts w:cs="PT Astra Serif" w:ascii="PT Astra Serif" w:hAnsi="PT Astra Serif"/>
          <w:b/>
          <w:bCs/>
          <w:sz w:val="28"/>
          <w:szCs w:val="28"/>
        </w:rPr>
        <w:t>Ульяновской области</w:t>
        <w:br/>
        <w:t xml:space="preserve">от </w:t>
      </w:r>
      <w:r>
        <w:rPr>
          <w:rFonts w:eastAsia="Times New Roman" w:cs="PT Astra Serif" w:ascii="PT Astra Serif" w:hAnsi="PT Astra Serif"/>
          <w:b/>
          <w:bCs/>
          <w:color w:val="auto"/>
          <w:kern w:val="0"/>
          <w:sz w:val="28"/>
          <w:szCs w:val="28"/>
          <w:lang w:val="ru-RU" w:eastAsia="zh-CN" w:bidi="ar-SA"/>
        </w:rPr>
        <w:t>01</w:t>
      </w:r>
      <w:r>
        <w:rPr>
          <w:rFonts w:cs="PT Astra Serif" w:ascii="PT Astra Serif" w:hAnsi="PT Astra Serif"/>
          <w:b/>
          <w:bCs/>
          <w:sz w:val="28"/>
          <w:szCs w:val="28"/>
        </w:rPr>
        <w:t xml:space="preserve">.07.2019 № </w:t>
      </w:r>
      <w:bookmarkEnd w:id="0"/>
      <w:r>
        <w:rPr>
          <w:rFonts w:cs="PT Astra Serif" w:ascii="PT Astra Serif" w:hAnsi="PT Astra Serif"/>
          <w:b/>
          <w:bCs/>
          <w:sz w:val="28"/>
          <w:szCs w:val="28"/>
        </w:rPr>
        <w:t>30</w:t>
      </w:r>
    </w:p>
    <w:p>
      <w:pPr>
        <w:pStyle w:val="Normal"/>
        <w:spacing w:lineRule="auto" w:line="228"/>
        <w:jc w:val="center"/>
        <w:rPr>
          <w:rFonts w:ascii="PT Astra Serif" w:hAnsi="PT Astra Serif" w:cs="PT Astra Serif"/>
          <w:b/>
          <w:b/>
          <w:sz w:val="28"/>
          <w:szCs w:val="28"/>
        </w:rPr>
      </w:pPr>
      <w:r>
        <w:rPr>
          <w:rFonts w:cs="PT Astra Serif" w:ascii="PT Astra Serif" w:hAnsi="PT Astra Serif"/>
          <w:b/>
          <w:sz w:val="28"/>
          <w:szCs w:val="28"/>
        </w:rPr>
      </w:r>
    </w:p>
    <w:p>
      <w:pPr>
        <w:pStyle w:val="Normal"/>
        <w:widowControl w:val="false"/>
        <w:shd w:val="clear" w:fill="FFFFFF"/>
        <w:ind w:left="0" w:right="0" w:firstLine="709"/>
        <w:jc w:val="both"/>
        <w:rPr/>
      </w:pPr>
      <w:r>
        <w:rPr>
          <w:rFonts w:cs="PT Astra Serif" w:ascii="PT Astra Serif" w:hAnsi="PT Astra Serif"/>
          <w:sz w:val="28"/>
          <w:szCs w:val="28"/>
        </w:rPr>
        <w:t xml:space="preserve">В соответствии с Правилами </w:t>
      </w:r>
      <w:r>
        <w:rPr>
          <w:rFonts w:eastAsia="Calibri" w:cs="PT Astra Serif" w:ascii="PT Astra Serif" w:hAnsi="PT Astra Serif"/>
          <w:b w:val="false"/>
          <w:bCs w:val="false"/>
          <w:sz w:val="28"/>
          <w:szCs w:val="28"/>
          <w:lang w:eastAsia="en-US"/>
        </w:rPr>
        <w:t xml:space="preserve">предоставления </w:t>
      </w:r>
      <w:r>
        <w:rPr>
          <w:rFonts w:eastAsia="Calibri" w:cs="PT Astra Serif" w:ascii="PT Astra Serif" w:hAnsi="PT Astra Serif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>сельскохозяйственным потребительским кооперативам субсидий из областного бюджета Ульяновской области в целях возмещения части затрат, связанных с их развитием</w:t>
      </w:r>
      <w:r>
        <w:rPr>
          <w:rFonts w:cs="PT Astra Serif" w:ascii="PT Astra Serif" w:hAnsi="PT Astra Serif"/>
          <w:sz w:val="28"/>
          <w:szCs w:val="28"/>
        </w:rPr>
        <w:t>, утверждёнными постановлением Правительства Ульяновской области</w:t>
        <w:br/>
        <w:t>от 23.05.2019 № 233-П «</w:t>
      </w:r>
      <w:r>
        <w:rPr>
          <w:rFonts w:eastAsia="Calibri" w:cs="PT Astra Serif" w:ascii="PT Astra Serif" w:hAnsi="PT Astra Serif"/>
          <w:b w:val="false"/>
          <w:bCs w:val="false"/>
          <w:sz w:val="28"/>
          <w:szCs w:val="28"/>
          <w:lang w:eastAsia="en-US"/>
        </w:rPr>
        <w:t>О некоторых мерах по реализации регионального проекта «Создание системы поддержки фермеров и развитие сельской кооперации</w:t>
      </w:r>
      <w:r>
        <w:rPr>
          <w:rFonts w:cs="PT Astra Serif" w:ascii="PT Astra Serif" w:hAnsi="PT Astra Serif"/>
          <w:sz w:val="28"/>
          <w:szCs w:val="28"/>
        </w:rPr>
        <w:t>», п р и к а з ы в а ю:</w:t>
      </w:r>
    </w:p>
    <w:p>
      <w:pPr>
        <w:pStyle w:val="Normal"/>
        <w:spacing w:lineRule="auto" w:line="228"/>
        <w:ind w:left="0" w:right="0" w:firstLine="709"/>
        <w:jc w:val="both"/>
        <w:rPr/>
      </w:pPr>
      <w:r>
        <w:rPr>
          <w:rFonts w:cs="PT Astra Serif" w:ascii="PT Astra Serif" w:hAnsi="PT Astra Serif"/>
          <w:sz w:val="28"/>
          <w:szCs w:val="28"/>
        </w:rPr>
        <w:t xml:space="preserve">1. </w:t>
      </w:r>
      <w:r>
        <w:rPr>
          <w:rFonts w:cs="PT Astra Serif" w:ascii="PT Astra Serif" w:hAnsi="PT Astra Serif"/>
          <w:spacing w:val="-4"/>
          <w:sz w:val="28"/>
          <w:szCs w:val="28"/>
          <w:lang w:val="ru-RU" w:eastAsia="en-US"/>
        </w:rPr>
        <w:t xml:space="preserve">Внести в </w:t>
      </w:r>
      <w:r>
        <w:rPr>
          <w:rFonts w:eastAsia="Times New Roman" w:cs="PT Astra Serif" w:ascii="PT Astra Serif" w:hAnsi="PT Astra Serif"/>
          <w:color w:val="auto"/>
          <w:spacing w:val="-4"/>
          <w:kern w:val="0"/>
          <w:sz w:val="28"/>
          <w:szCs w:val="28"/>
          <w:lang w:val="ru-RU" w:eastAsia="en-US" w:bidi="ar-SA"/>
        </w:rPr>
        <w:t xml:space="preserve">приказ </w:t>
      </w:r>
      <w:r>
        <w:rPr>
          <w:rFonts w:eastAsia="Times New Roman" w:cs="Times New Roman" w:ascii="PT Astra Serif" w:hAnsi="PT Astra Serif"/>
          <w:b w:val="false"/>
          <w:bCs w:val="false"/>
          <w:color w:val="auto"/>
          <w:spacing w:val="-4"/>
          <w:kern w:val="0"/>
          <w:sz w:val="28"/>
          <w:szCs w:val="28"/>
          <w:lang w:val="ru-RU" w:eastAsia="zh-CN" w:bidi="ar-SA"/>
        </w:rPr>
        <w:t>Министерства агропромышленного комплекса</w:t>
        <w:br/>
        <w:t xml:space="preserve">и развития сельских территорий </w:t>
      </w:r>
      <w:r>
        <w:rPr>
          <w:rFonts w:eastAsia="Times New Roman" w:cs="PT Astra Serif" w:ascii="PT Astra Serif" w:hAnsi="PT Astra Serif"/>
          <w:b w:val="false"/>
          <w:bCs w:val="false"/>
          <w:color w:val="auto"/>
          <w:spacing w:val="-4"/>
          <w:kern w:val="0"/>
          <w:sz w:val="28"/>
          <w:szCs w:val="28"/>
          <w:lang w:val="ru-RU" w:eastAsia="en-US" w:bidi="ar-SA"/>
        </w:rPr>
        <w:t>Ульяновской области от 01.07.2019 № 30</w:t>
        <w:br/>
      </w:r>
      <w:r>
        <w:rPr>
          <w:rFonts w:eastAsia="" w:cs="PT Astra Serif" w:ascii="PT Astra Serif" w:hAnsi="PT Astra Serif" w:eastAsiaTheme="minorHAnsi"/>
          <w:spacing w:val="-4"/>
          <w:sz w:val="28"/>
          <w:szCs w:val="28"/>
          <w:lang w:val="ru-RU" w:eastAsia="en-US"/>
        </w:rPr>
        <w:t>«</w:t>
      </w:r>
      <w:r>
        <w:rPr>
          <w:rFonts w:eastAsia="Helvetica" w:cs="PT Astra Serif" w:ascii="PT Astra Serif" w:hAnsi="PT Astra Serif"/>
          <w:color w:val="auto"/>
          <w:kern w:val="0"/>
          <w:sz w:val="28"/>
          <w:szCs w:val="28"/>
          <w:shd w:fill="FFFFFF" w:val="clear"/>
          <w:lang w:val="ru-RU" w:eastAsia="en-US" w:bidi="ar-SA"/>
        </w:rPr>
        <w:t>Об утверждении документов для предоставления сельскохозяйственным потребительским кооперативам субсидий из областного бюджета Ульяновской области в целях возмещения части затрат, связанных с их развитием</w:t>
      </w:r>
      <w:r>
        <w:rPr>
          <w:rFonts w:eastAsia="Helvetica" w:cs="PT Astra Serif" w:ascii="PT Astra Serif" w:hAnsi="PT Astra Serif"/>
          <w:sz w:val="28"/>
          <w:szCs w:val="28"/>
          <w:shd w:fill="FFFFFF" w:val="clear"/>
          <w:lang w:val="ru-RU" w:eastAsia="en-US"/>
        </w:rPr>
        <w:t xml:space="preserve">», </w:t>
      </w:r>
      <w:r>
        <w:rPr>
          <w:rFonts w:cs="PT Astra Serif" w:ascii="PT Astra Serif" w:hAnsi="PT Astra Serif"/>
          <w:spacing w:val="-4"/>
          <w:sz w:val="28"/>
          <w:szCs w:val="28"/>
          <w:lang w:val="ru-RU" w:eastAsia="en-US"/>
        </w:rPr>
        <w:t>изменения,</w:t>
      </w:r>
      <w:r>
        <w:rPr>
          <w:rFonts w:cs="PT Astra Serif" w:ascii="PT Astra Serif" w:hAnsi="PT Astra Serif"/>
          <w:sz w:val="28"/>
          <w:szCs w:val="28"/>
        </w:rPr>
        <w:t xml:space="preserve"> </w:t>
      </w:r>
      <w:r>
        <w:rPr>
          <w:rFonts w:cs="PT Astra Serif" w:ascii="PT Astra Serif" w:hAnsi="PT Astra Serif"/>
          <w:spacing w:val="-4"/>
          <w:sz w:val="28"/>
          <w:szCs w:val="28"/>
          <w:lang w:val="ru-RU"/>
        </w:rPr>
        <w:t>дополнив его приложениями № 14, 15 следующего содержания:</w:t>
      </w:r>
    </w:p>
    <w:p>
      <w:pPr>
        <w:pStyle w:val="Normal"/>
        <w:spacing w:lineRule="auto" w:line="228"/>
        <w:ind w:left="5103" w:right="0" w:hanging="0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Normal"/>
        <w:spacing w:lineRule="auto" w:line="228"/>
        <w:ind w:left="5103" w:right="0" w:hanging="0"/>
        <w:jc w:val="center"/>
        <w:rPr/>
      </w:pPr>
      <w:r>
        <w:rPr>
          <w:rFonts w:cs="PT Astra Serif" w:ascii="PT Astra Serif" w:hAnsi="PT Astra Serif"/>
          <w:sz w:val="28"/>
          <w:szCs w:val="28"/>
        </w:rPr>
        <w:t>«ПРИЛОЖЕНИЕ № 14</w:t>
      </w:r>
    </w:p>
    <w:p>
      <w:pPr>
        <w:pStyle w:val="Normal"/>
        <w:spacing w:lineRule="auto" w:line="228"/>
        <w:ind w:left="5103" w:right="0" w:hanging="0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Normal"/>
        <w:spacing w:lineRule="auto" w:line="228"/>
        <w:ind w:left="5103" w:right="0" w:hanging="0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к приказу Министерства</w:t>
      </w:r>
    </w:p>
    <w:p>
      <w:pPr>
        <w:pStyle w:val="Normal"/>
        <w:spacing w:lineRule="auto" w:line="228"/>
        <w:ind w:left="5103" w:right="0" w:hanging="0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 xml:space="preserve">агропромышленного комплекса </w:t>
      </w:r>
    </w:p>
    <w:p>
      <w:pPr>
        <w:pStyle w:val="Normal"/>
        <w:spacing w:lineRule="auto" w:line="228"/>
        <w:ind w:left="5103" w:right="0" w:hanging="0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и развития сельских территорий Ульяновской области</w:t>
      </w:r>
    </w:p>
    <w:p>
      <w:pPr>
        <w:pStyle w:val="Normal"/>
        <w:spacing w:lineRule="auto" w:line="228"/>
        <w:ind w:left="5103" w:right="0" w:hanging="0"/>
        <w:jc w:val="center"/>
        <w:rPr/>
      </w:pPr>
      <w:bookmarkStart w:id="1" w:name="__DdeLink__1078_3454242596"/>
      <w:r>
        <w:rPr>
          <w:rFonts w:cs="PT Astra Serif" w:ascii="PT Astra Serif" w:hAnsi="PT Astra Serif"/>
          <w:sz w:val="28"/>
          <w:szCs w:val="28"/>
        </w:rPr>
        <w:t xml:space="preserve">от </w:t>
      </w:r>
      <w:r>
        <w:rPr>
          <w:rFonts w:eastAsia="Times New Roman" w:cs="PT Astra Serif" w:ascii="PT Astra Serif" w:hAnsi="PT Astra Serif"/>
          <w:color w:val="auto"/>
          <w:kern w:val="0"/>
          <w:sz w:val="28"/>
          <w:szCs w:val="28"/>
          <w:lang w:val="ru-RU" w:eastAsia="zh-CN" w:bidi="ar-SA"/>
        </w:rPr>
        <w:t>01.07.2019</w:t>
      </w:r>
      <w:r>
        <w:rPr>
          <w:rFonts w:cs="PT Astra Serif" w:ascii="PT Astra Serif" w:hAnsi="PT Astra Serif"/>
          <w:sz w:val="28"/>
          <w:szCs w:val="28"/>
        </w:rPr>
        <w:t xml:space="preserve"> № 30</w:t>
      </w:r>
      <w:bookmarkEnd w:id="1"/>
    </w:p>
    <w:p>
      <w:pPr>
        <w:pStyle w:val="Normal"/>
        <w:spacing w:lineRule="auto" w:line="228"/>
        <w:ind w:left="5103" w:right="0" w:hanging="0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Normal"/>
        <w:spacing w:lineRule="auto" w:line="228"/>
        <w:ind w:left="5103" w:right="0" w:hanging="0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Calibri" w:ascii="PT Astra Serif" w:hAnsi="PT Astra Serif"/>
          <w:b/>
          <w:bCs/>
          <w:sz w:val="28"/>
          <w:szCs w:val="28"/>
          <w:lang w:val="ru-RU"/>
        </w:rPr>
        <w:t>Перечень сельскохозяйственной техники, включая прицепное и навесное оборудование, грузового автомобильного транспорта, специализированного автомобильного транспорта для транспортировки сельскохозяйственной продукции и осуществления мобильной торговли, оборудования для производства, переработки и хранения сельскохозяйственной продукции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Calibri" w:ascii="PT Astra Serif" w:hAnsi="PT Astra Serif"/>
          <w:b/>
          <w:bCs/>
          <w:sz w:val="28"/>
          <w:szCs w:val="28"/>
          <w:lang w:val="ru-RU"/>
        </w:rPr>
        <w:t>(кроме оборудования, предназначенного для производства продукции свиноводства)</w:t>
      </w:r>
    </w:p>
    <w:p>
      <w:pPr>
        <w:pStyle w:val="Normal"/>
        <w:spacing w:lineRule="auto" w:line="240" w:before="0" w:after="0"/>
        <w:jc w:val="center"/>
        <w:rPr>
          <w:rFonts w:ascii="PT Astra Serif" w:hAnsi="PT Astra Serif" w:cs="Calibri"/>
          <w:b/>
          <w:b/>
          <w:bCs/>
          <w:sz w:val="28"/>
          <w:szCs w:val="28"/>
          <w:lang w:val="ru-RU"/>
        </w:rPr>
      </w:pPr>
      <w:r>
        <w:rPr>
          <w:rFonts w:cs="Calibri" w:ascii="PT Astra Serif" w:hAnsi="PT Astra Serif"/>
          <w:b/>
          <w:bCs/>
          <w:sz w:val="28"/>
          <w:szCs w:val="28"/>
          <w:lang w:val="ru-RU"/>
        </w:rPr>
      </w:r>
    </w:p>
    <w:tbl>
      <w:tblPr>
        <w:tblW w:w="9645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69"/>
        <w:gridCol w:w="2380"/>
        <w:gridCol w:w="6696"/>
      </w:tblGrid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 xml:space="preserve">№ </w:t>
            </w:r>
          </w:p>
          <w:p>
            <w:pPr>
              <w:pStyle w:val="Style38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п/п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/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Общероссийский</w:t>
              <w:br/>
              <w:t>классификатор продукции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Наименование продукции</w:t>
            </w:r>
          </w:p>
        </w:tc>
      </w:tr>
      <w:tr>
        <w:trPr/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bidi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23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27.11.31.000</w:t>
            </w:r>
          </w:p>
        </w:tc>
        <w:tc>
          <w:tcPr>
            <w:tcW w:w="6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Установки генераторные с двигателями внутреннего сгорания с воспламенением от сжатия</w:t>
            </w:r>
          </w:p>
        </w:tc>
      </w:tr>
      <w:tr>
        <w:trPr/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bidi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23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28.22.18.210</w:t>
            </w:r>
          </w:p>
        </w:tc>
        <w:tc>
          <w:tcPr>
            <w:tcW w:w="6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Устройства загрузочные, специально разработанные для использования в сельском хозяйстве, навесные для сельскохозяйственных тракторов</w:t>
            </w:r>
          </w:p>
        </w:tc>
      </w:tr>
      <w:tr>
        <w:trPr/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bidi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3.</w:t>
            </w:r>
          </w:p>
        </w:tc>
        <w:tc>
          <w:tcPr>
            <w:tcW w:w="23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28.22.18.220</w:t>
            </w:r>
          </w:p>
        </w:tc>
        <w:tc>
          <w:tcPr>
            <w:tcW w:w="6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Погрузчики сельскохозяйственные прочие, кроме универсальных и навесных</w:t>
            </w:r>
          </w:p>
        </w:tc>
      </w:tr>
      <w:tr>
        <w:trPr/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bidi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</w:p>
        </w:tc>
        <w:tc>
          <w:tcPr>
            <w:tcW w:w="23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28.22.18.224</w:t>
            </w:r>
          </w:p>
        </w:tc>
        <w:tc>
          <w:tcPr>
            <w:tcW w:w="6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8"/>
                <w:szCs w:val="28"/>
                <w:u w:val="none"/>
              </w:rPr>
              <w:t>Свеклопогрузчики</w:t>
            </w:r>
          </w:p>
        </w:tc>
      </w:tr>
      <w:tr>
        <w:trPr/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bidi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4.</w:t>
            </w:r>
          </w:p>
        </w:tc>
        <w:tc>
          <w:tcPr>
            <w:tcW w:w="23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28.22.18.230</w:t>
            </w:r>
          </w:p>
        </w:tc>
        <w:tc>
          <w:tcPr>
            <w:tcW w:w="6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Загрузчики, разгрузчики сельскохозяйственные</w:t>
            </w:r>
          </w:p>
        </w:tc>
      </w:tr>
      <w:tr>
        <w:trPr/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bidi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5.</w:t>
            </w:r>
          </w:p>
        </w:tc>
        <w:tc>
          <w:tcPr>
            <w:tcW w:w="23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 xml:space="preserve">28.22.18.231 </w:t>
            </w:r>
          </w:p>
        </w:tc>
        <w:tc>
          <w:tcPr>
            <w:tcW w:w="6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Загрузчики сельскохозяйственные</w:t>
            </w:r>
          </w:p>
        </w:tc>
      </w:tr>
      <w:tr>
        <w:trPr/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bidi w:val="0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6.</w:t>
            </w:r>
          </w:p>
        </w:tc>
        <w:tc>
          <w:tcPr>
            <w:tcW w:w="23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28.22.18.232</w:t>
            </w:r>
          </w:p>
        </w:tc>
        <w:tc>
          <w:tcPr>
            <w:tcW w:w="6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8"/>
                <w:szCs w:val="28"/>
                <w:u w:val="none"/>
              </w:rPr>
              <w:t>Разгрузчики сельскохозяйственные</w:t>
            </w:r>
          </w:p>
        </w:tc>
      </w:tr>
      <w:tr>
        <w:trPr/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bidi w:val="0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7.</w:t>
            </w:r>
          </w:p>
        </w:tc>
        <w:tc>
          <w:tcPr>
            <w:tcW w:w="23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 xml:space="preserve">28.22.18.240 </w:t>
            </w:r>
          </w:p>
        </w:tc>
        <w:tc>
          <w:tcPr>
            <w:tcW w:w="6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Погрузчики для животноводческих ферм</w:t>
            </w:r>
          </w:p>
        </w:tc>
      </w:tr>
      <w:tr>
        <w:trPr/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bidi w:val="0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8.</w:t>
            </w:r>
          </w:p>
        </w:tc>
        <w:tc>
          <w:tcPr>
            <w:tcW w:w="23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28.22.18.241</w:t>
            </w:r>
          </w:p>
        </w:tc>
        <w:tc>
          <w:tcPr>
            <w:tcW w:w="6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8"/>
                <w:szCs w:val="28"/>
                <w:u w:val="none"/>
              </w:rPr>
              <w:t>Погрузчики для животноводческих ферм специальные</w:t>
            </w:r>
          </w:p>
        </w:tc>
      </w:tr>
      <w:tr>
        <w:trPr/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bidi w:val="0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9.</w:t>
            </w:r>
          </w:p>
        </w:tc>
        <w:tc>
          <w:tcPr>
            <w:tcW w:w="23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28.22.18.243</w:t>
            </w:r>
          </w:p>
        </w:tc>
        <w:tc>
          <w:tcPr>
            <w:tcW w:w="6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8"/>
                <w:szCs w:val="28"/>
                <w:u w:val="none"/>
              </w:rPr>
              <w:t>Навозопогрузчики</w:t>
            </w:r>
          </w:p>
        </w:tc>
      </w:tr>
      <w:tr>
        <w:trPr/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bidi w:val="0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10.</w:t>
            </w:r>
          </w:p>
        </w:tc>
        <w:tc>
          <w:tcPr>
            <w:tcW w:w="23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28.22.18.244</w:t>
            </w:r>
          </w:p>
        </w:tc>
        <w:tc>
          <w:tcPr>
            <w:tcW w:w="6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8"/>
                <w:szCs w:val="28"/>
                <w:u w:val="none"/>
              </w:rPr>
              <w:t>Погрузчики-измельчители силоса и грубых кормов</w:t>
            </w:r>
          </w:p>
        </w:tc>
      </w:tr>
      <w:tr>
        <w:trPr/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bidi w:val="0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11.</w:t>
            </w:r>
          </w:p>
        </w:tc>
        <w:tc>
          <w:tcPr>
            <w:tcW w:w="23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8"/>
                <w:szCs w:val="28"/>
                <w:u w:val="none"/>
              </w:rPr>
              <w:t>28.22.18.245</w:t>
            </w:r>
          </w:p>
        </w:tc>
        <w:tc>
          <w:tcPr>
            <w:tcW w:w="6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8"/>
                <w:szCs w:val="28"/>
                <w:u w:val="none"/>
              </w:rPr>
              <w:t>Стогометатели</w:t>
            </w:r>
          </w:p>
        </w:tc>
      </w:tr>
      <w:tr>
        <w:trPr/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bidi w:val="0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12.</w:t>
            </w:r>
          </w:p>
        </w:tc>
        <w:tc>
          <w:tcPr>
            <w:tcW w:w="23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28.22.18.246 </w:t>
            </w:r>
          </w:p>
        </w:tc>
        <w:tc>
          <w:tcPr>
            <w:tcW w:w="6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8"/>
                <w:szCs w:val="28"/>
                <w:u w:val="none"/>
              </w:rPr>
              <w:t>Погрузчики универсальные сельскохозяйственного назначения</w:t>
            </w:r>
          </w:p>
        </w:tc>
      </w:tr>
      <w:tr>
        <w:trPr/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bidi w:val="0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13.</w:t>
            </w:r>
          </w:p>
        </w:tc>
        <w:tc>
          <w:tcPr>
            <w:tcW w:w="23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28.22.18.249 </w:t>
            </w:r>
          </w:p>
        </w:tc>
        <w:tc>
          <w:tcPr>
            <w:tcW w:w="6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8"/>
                <w:szCs w:val="28"/>
                <w:u w:val="none"/>
              </w:rPr>
              <w:t>Погрузчики для животноводческих ферм прочие</w:t>
            </w:r>
          </w:p>
        </w:tc>
      </w:tr>
      <w:tr>
        <w:trPr/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bidi w:val="0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14.</w:t>
            </w:r>
          </w:p>
        </w:tc>
        <w:tc>
          <w:tcPr>
            <w:tcW w:w="23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28.22.18.250</w:t>
            </w:r>
          </w:p>
        </w:tc>
        <w:tc>
          <w:tcPr>
            <w:tcW w:w="6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Загрузчики, разгрузчики для животноводческих ферм</w:t>
            </w:r>
          </w:p>
        </w:tc>
      </w:tr>
      <w:tr>
        <w:trPr/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bidi w:val="0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15.</w:t>
            </w:r>
          </w:p>
        </w:tc>
        <w:tc>
          <w:tcPr>
            <w:tcW w:w="23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28.22.18.255</w:t>
            </w:r>
          </w:p>
        </w:tc>
        <w:tc>
          <w:tcPr>
            <w:tcW w:w="6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8"/>
                <w:szCs w:val="28"/>
                <w:u w:val="none"/>
              </w:rPr>
              <w:t>Скирдорезы</w:t>
            </w:r>
          </w:p>
        </w:tc>
      </w:tr>
      <w:tr>
        <w:trPr/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bidi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16.</w:t>
            </w:r>
          </w:p>
        </w:tc>
        <w:tc>
          <w:tcPr>
            <w:tcW w:w="23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28.25.12.110</w:t>
            </w:r>
          </w:p>
        </w:tc>
        <w:tc>
          <w:tcPr>
            <w:tcW w:w="6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8"/>
                <w:szCs w:val="28"/>
                <w:u w:val="none"/>
              </w:rPr>
              <w:t>Кондиционеры промышленные</w:t>
            </w:r>
          </w:p>
        </w:tc>
      </w:tr>
      <w:tr>
        <w:trPr/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bidi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17.</w:t>
            </w:r>
          </w:p>
        </w:tc>
        <w:tc>
          <w:tcPr>
            <w:tcW w:w="23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28.25.12.190</w:t>
            </w:r>
          </w:p>
        </w:tc>
        <w:tc>
          <w:tcPr>
            <w:tcW w:w="6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8"/>
                <w:szCs w:val="28"/>
                <w:u w:val="none"/>
              </w:rPr>
              <w:t>Оборудование для кондиционирования воздуха прочее, не включенное в другие группировки</w:t>
            </w:r>
          </w:p>
        </w:tc>
      </w:tr>
      <w:tr>
        <w:trPr/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bidi w:val="0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18.</w:t>
            </w:r>
          </w:p>
        </w:tc>
        <w:tc>
          <w:tcPr>
            <w:tcW w:w="23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28.25.13.110</w:t>
            </w:r>
          </w:p>
        </w:tc>
        <w:tc>
          <w:tcPr>
            <w:tcW w:w="6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Оборудование холодильное и морозильное, кроме бытового оборудования</w:t>
            </w:r>
          </w:p>
        </w:tc>
      </w:tr>
      <w:tr>
        <w:trPr/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bidi w:val="0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19.</w:t>
            </w:r>
          </w:p>
        </w:tc>
        <w:tc>
          <w:tcPr>
            <w:tcW w:w="23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28.25.13.111</w:t>
            </w:r>
          </w:p>
        </w:tc>
        <w:tc>
          <w:tcPr>
            <w:tcW w:w="6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Шкафы холодильные</w:t>
            </w:r>
          </w:p>
        </w:tc>
      </w:tr>
      <w:tr>
        <w:trPr/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bidi w:val="0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20.</w:t>
            </w:r>
          </w:p>
        </w:tc>
        <w:tc>
          <w:tcPr>
            <w:tcW w:w="23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28.25.13.112</w:t>
            </w:r>
          </w:p>
        </w:tc>
        <w:tc>
          <w:tcPr>
            <w:tcW w:w="6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Камеры холодильные сборные</w:t>
            </w:r>
          </w:p>
        </w:tc>
      </w:tr>
      <w:tr>
        <w:trPr/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bidi w:val="0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21.</w:t>
            </w:r>
          </w:p>
        </w:tc>
        <w:tc>
          <w:tcPr>
            <w:tcW w:w="23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28.25.13.119</w:t>
            </w:r>
          </w:p>
        </w:tc>
        <w:tc>
          <w:tcPr>
            <w:tcW w:w="6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Оборудование холодильное прочее</w:t>
            </w:r>
          </w:p>
        </w:tc>
      </w:tr>
      <w:tr>
        <w:trPr/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bidi w:val="0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22.</w:t>
            </w:r>
          </w:p>
        </w:tc>
        <w:tc>
          <w:tcPr>
            <w:tcW w:w="23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28.25.20.110</w:t>
            </w:r>
          </w:p>
        </w:tc>
        <w:tc>
          <w:tcPr>
            <w:tcW w:w="6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8"/>
                <w:szCs w:val="28"/>
                <w:u w:val="none"/>
              </w:rPr>
              <w:t>Вентиляторы общего назначения</w:t>
            </w:r>
          </w:p>
        </w:tc>
      </w:tr>
      <w:tr>
        <w:trPr/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bidi w:val="0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23.</w:t>
            </w:r>
          </w:p>
        </w:tc>
        <w:tc>
          <w:tcPr>
            <w:tcW w:w="23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28.30.2</w:t>
            </w:r>
          </w:p>
        </w:tc>
        <w:tc>
          <w:tcPr>
            <w:tcW w:w="6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Тракторы для сельского хозяйства прочие</w:t>
            </w:r>
          </w:p>
        </w:tc>
      </w:tr>
      <w:tr>
        <w:trPr/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bidi w:val="0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24.</w:t>
            </w:r>
          </w:p>
        </w:tc>
        <w:tc>
          <w:tcPr>
            <w:tcW w:w="23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0" w:hanging="0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28.30.31.110</w:t>
            </w:r>
          </w:p>
        </w:tc>
        <w:tc>
          <w:tcPr>
            <w:tcW w:w="6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0" w:hanging="0"/>
              <w:jc w:val="left"/>
              <w:rPr/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8"/>
                <w:szCs w:val="28"/>
                <w:u w:val="none"/>
              </w:rPr>
              <w:t>Плуги общего назначения</w:t>
            </w:r>
          </w:p>
        </w:tc>
      </w:tr>
      <w:tr>
        <w:trPr/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bidi w:val="0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25.</w:t>
            </w:r>
          </w:p>
        </w:tc>
        <w:tc>
          <w:tcPr>
            <w:tcW w:w="23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0" w:hanging="0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28.30.31.120</w:t>
            </w:r>
          </w:p>
        </w:tc>
        <w:tc>
          <w:tcPr>
            <w:tcW w:w="6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0" w:hanging="0"/>
              <w:jc w:val="left"/>
              <w:rPr/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8"/>
                <w:szCs w:val="28"/>
                <w:u w:val="none"/>
              </w:rPr>
              <w:t>Машины для пахоты и глубокого рыхления (специального назначения)</w:t>
            </w:r>
          </w:p>
        </w:tc>
      </w:tr>
      <w:tr>
        <w:trPr/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bidi w:val="0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26.</w:t>
            </w:r>
          </w:p>
        </w:tc>
        <w:tc>
          <w:tcPr>
            <w:tcW w:w="23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0" w:hanging="0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28.30.32</w:t>
            </w:r>
          </w:p>
        </w:tc>
        <w:tc>
          <w:tcPr>
            <w:tcW w:w="6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0" w:hanging="0"/>
              <w:jc w:val="left"/>
              <w:rPr/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8"/>
                <w:szCs w:val="28"/>
                <w:u w:val="none"/>
              </w:rPr>
              <w:t>Бороны, скарификаторы, культиваторы, машины для прополки и пропалыватели</w:t>
            </w:r>
          </w:p>
        </w:tc>
      </w:tr>
      <w:tr>
        <w:trPr/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bidi w:val="0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27.</w:t>
            </w:r>
          </w:p>
        </w:tc>
        <w:tc>
          <w:tcPr>
            <w:tcW w:w="23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28.30.33.116</w:t>
            </w:r>
          </w:p>
        </w:tc>
        <w:tc>
          <w:tcPr>
            <w:tcW w:w="6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Сеялки свекловичные</w:t>
            </w:r>
          </w:p>
        </w:tc>
      </w:tr>
      <w:tr>
        <w:trPr/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bidi w:val="0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28.</w:t>
            </w:r>
          </w:p>
        </w:tc>
        <w:tc>
          <w:tcPr>
            <w:tcW w:w="23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28.30.33.117</w:t>
            </w:r>
          </w:p>
        </w:tc>
        <w:tc>
          <w:tcPr>
            <w:tcW w:w="6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Сеялки овощные</w:t>
            </w:r>
          </w:p>
        </w:tc>
      </w:tr>
      <w:tr>
        <w:trPr/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bidi w:val="0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29.</w:t>
            </w:r>
          </w:p>
        </w:tc>
        <w:tc>
          <w:tcPr>
            <w:tcW w:w="23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28.30.33.120</w:t>
            </w:r>
          </w:p>
        </w:tc>
        <w:tc>
          <w:tcPr>
            <w:tcW w:w="6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Сажалки</w:t>
            </w:r>
          </w:p>
        </w:tc>
      </w:tr>
      <w:tr>
        <w:trPr/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bidi w:val="0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30.</w:t>
            </w:r>
          </w:p>
        </w:tc>
        <w:tc>
          <w:tcPr>
            <w:tcW w:w="23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28.30.34</w:t>
            </w:r>
          </w:p>
        </w:tc>
        <w:tc>
          <w:tcPr>
            <w:tcW w:w="6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Разбрасыватели органических и минеральных удобрений</w:t>
            </w:r>
          </w:p>
        </w:tc>
      </w:tr>
      <w:tr>
        <w:trPr/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bidi w:val="0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31.</w:t>
            </w:r>
          </w:p>
        </w:tc>
        <w:tc>
          <w:tcPr>
            <w:tcW w:w="23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28.30.51</w:t>
            </w:r>
          </w:p>
        </w:tc>
        <w:tc>
          <w:tcPr>
            <w:tcW w:w="6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Косилки (включая устройства режущие для установки на тракторе), не включенные в другие группировки</w:t>
            </w:r>
          </w:p>
        </w:tc>
      </w:tr>
      <w:tr>
        <w:trPr/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bidi w:val="0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32.</w:t>
            </w:r>
          </w:p>
        </w:tc>
        <w:tc>
          <w:tcPr>
            <w:tcW w:w="23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28.30.52</w:t>
            </w:r>
          </w:p>
        </w:tc>
        <w:tc>
          <w:tcPr>
            <w:tcW w:w="6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Машины сеноуборочные</w:t>
            </w:r>
          </w:p>
        </w:tc>
      </w:tr>
      <w:tr>
        <w:trPr/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bidi w:val="0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33.</w:t>
            </w:r>
          </w:p>
        </w:tc>
        <w:tc>
          <w:tcPr>
            <w:tcW w:w="23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28.30.53</w:t>
            </w:r>
          </w:p>
        </w:tc>
        <w:tc>
          <w:tcPr>
            <w:tcW w:w="6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Прессы для соломы или сена, включая пресс-подборщики</w:t>
            </w:r>
          </w:p>
        </w:tc>
      </w:tr>
      <w:tr>
        <w:trPr/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bidi w:val="0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34.</w:t>
            </w:r>
          </w:p>
        </w:tc>
        <w:tc>
          <w:tcPr>
            <w:tcW w:w="23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28.30.54.110</w:t>
            </w:r>
          </w:p>
        </w:tc>
        <w:tc>
          <w:tcPr>
            <w:tcW w:w="6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Машины для уборки и первичной обработки картофеля</w:t>
            </w:r>
          </w:p>
        </w:tc>
      </w:tr>
      <w:tr>
        <w:trPr/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bidi w:val="0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35.</w:t>
            </w:r>
          </w:p>
        </w:tc>
        <w:tc>
          <w:tcPr>
            <w:tcW w:w="23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28.30.54.120</w:t>
            </w:r>
          </w:p>
        </w:tc>
        <w:tc>
          <w:tcPr>
            <w:tcW w:w="6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Машины для уборки и первичной обработки свеклы</w:t>
              <w:br/>
              <w:t>и других корнеплодов</w:t>
            </w:r>
          </w:p>
        </w:tc>
      </w:tr>
      <w:tr>
        <w:trPr/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bidi w:val="0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36.</w:t>
            </w:r>
          </w:p>
        </w:tc>
        <w:tc>
          <w:tcPr>
            <w:tcW w:w="23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28.30.59.141</w:t>
            </w:r>
          </w:p>
        </w:tc>
        <w:tc>
          <w:tcPr>
            <w:tcW w:w="6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Машины для уборки и первичной обработки овощей</w:t>
              <w:br/>
              <w:t>и бахчевых культур</w:t>
            </w:r>
          </w:p>
        </w:tc>
      </w:tr>
      <w:tr>
        <w:trPr/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bidi w:val="0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37.</w:t>
            </w:r>
          </w:p>
        </w:tc>
        <w:tc>
          <w:tcPr>
            <w:tcW w:w="23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28.30.59.143</w:t>
            </w:r>
          </w:p>
        </w:tc>
        <w:tc>
          <w:tcPr>
            <w:tcW w:w="6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8"/>
                <w:szCs w:val="28"/>
                <w:u w:val="none"/>
              </w:rPr>
              <w:t>Машины для уборки и первичной обработки льна</w:t>
            </w:r>
          </w:p>
        </w:tc>
      </w:tr>
      <w:tr>
        <w:trPr/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bidi w:val="0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38.</w:t>
            </w:r>
          </w:p>
        </w:tc>
        <w:tc>
          <w:tcPr>
            <w:tcW w:w="23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28.30.59.144</w:t>
            </w:r>
          </w:p>
        </w:tc>
        <w:tc>
          <w:tcPr>
            <w:tcW w:w="6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8"/>
                <w:szCs w:val="28"/>
                <w:u w:val="none"/>
              </w:rPr>
              <w:t>Машины для уборки и первичной обработки конопли и кенафа</w:t>
            </w:r>
          </w:p>
        </w:tc>
      </w:tr>
      <w:tr>
        <w:trPr/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bidi w:val="0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39.</w:t>
            </w:r>
          </w:p>
        </w:tc>
        <w:tc>
          <w:tcPr>
            <w:tcW w:w="23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28.30.6</w:t>
            </w:r>
          </w:p>
        </w:tc>
        <w:tc>
          <w:tcPr>
            <w:tcW w:w="6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Устройства механические для разбрасывания</w:t>
              <w:br/>
              <w:t>или распыления жидкостей или порошков, используемые в сельском хозяйстве или садоводстве</w:t>
            </w:r>
          </w:p>
        </w:tc>
      </w:tr>
      <w:tr>
        <w:trPr/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bidi w:val="0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40.</w:t>
            </w:r>
          </w:p>
        </w:tc>
        <w:tc>
          <w:tcPr>
            <w:tcW w:w="23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 xml:space="preserve">28.30.7 </w:t>
            </w:r>
          </w:p>
        </w:tc>
        <w:tc>
          <w:tcPr>
            <w:tcW w:w="6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Прицепы и полуприцепы самозагружающиеся</w:t>
              <w:br/>
              <w:t>или саморазгружающиеся для сельского хозяйств</w:t>
            </w:r>
          </w:p>
        </w:tc>
      </w:tr>
      <w:tr>
        <w:trPr/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bidi w:val="0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41.</w:t>
            </w:r>
          </w:p>
        </w:tc>
        <w:tc>
          <w:tcPr>
            <w:tcW w:w="23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28.30.81.190</w:t>
            </w:r>
          </w:p>
        </w:tc>
        <w:tc>
          <w:tcPr>
            <w:tcW w:w="6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Машины для очистки, сортировки прочих продуктов сельскохозяйственного производства, кроме семян, зерна и сухих бобовых культур</w:t>
            </w:r>
          </w:p>
        </w:tc>
      </w:tr>
      <w:tr>
        <w:trPr/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bidi w:val="0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42.</w:t>
            </w:r>
          </w:p>
        </w:tc>
        <w:tc>
          <w:tcPr>
            <w:tcW w:w="23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 xml:space="preserve">28.30.82 </w:t>
            </w:r>
          </w:p>
        </w:tc>
        <w:tc>
          <w:tcPr>
            <w:tcW w:w="6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Установки и аппараты доильные</w:t>
            </w:r>
          </w:p>
        </w:tc>
      </w:tr>
      <w:tr>
        <w:trPr/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bidi w:val="0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43.</w:t>
            </w:r>
          </w:p>
        </w:tc>
        <w:tc>
          <w:tcPr>
            <w:tcW w:w="23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28.30.83</w:t>
            </w:r>
          </w:p>
        </w:tc>
        <w:tc>
          <w:tcPr>
            <w:tcW w:w="6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Оборудование для приготовления кормов</w:t>
              <w:br/>
              <w:t>для животных</w:t>
            </w:r>
          </w:p>
        </w:tc>
      </w:tr>
      <w:tr>
        <w:trPr/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bidi w:val="0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44.</w:t>
            </w:r>
          </w:p>
        </w:tc>
        <w:tc>
          <w:tcPr>
            <w:tcW w:w="23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28.30.84</w:t>
            </w:r>
          </w:p>
        </w:tc>
        <w:tc>
          <w:tcPr>
            <w:tcW w:w="6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8"/>
                <w:szCs w:val="28"/>
                <w:u w:val="none"/>
              </w:rPr>
              <w:t>Инкубаторы и брудеры для птицеводства</w:t>
            </w:r>
          </w:p>
        </w:tc>
      </w:tr>
      <w:tr>
        <w:trPr/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bidi w:val="0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45.</w:t>
            </w:r>
          </w:p>
        </w:tc>
        <w:tc>
          <w:tcPr>
            <w:tcW w:w="23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28.30.86.110</w:t>
            </w:r>
          </w:p>
        </w:tc>
        <w:tc>
          <w:tcPr>
            <w:tcW w:w="6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Оборудование для сельского хозяйства,</w:t>
              <w:br/>
              <w:t>не включенное в другие группировки</w:t>
            </w:r>
          </w:p>
        </w:tc>
      </w:tr>
      <w:tr>
        <w:trPr/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bidi w:val="0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46.</w:t>
            </w:r>
          </w:p>
        </w:tc>
        <w:tc>
          <w:tcPr>
            <w:tcW w:w="23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28.30.86.140</w:t>
            </w:r>
          </w:p>
        </w:tc>
        <w:tc>
          <w:tcPr>
            <w:tcW w:w="6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8"/>
                <w:szCs w:val="28"/>
                <w:u w:val="none"/>
              </w:rPr>
              <w:t>Оборудование для птицеводства, не включенное</w:t>
              <w:br/>
              <w:t>в другие группировки</w:t>
            </w:r>
          </w:p>
        </w:tc>
      </w:tr>
      <w:tr>
        <w:trPr/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bidi w:val="0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47.</w:t>
            </w:r>
          </w:p>
        </w:tc>
        <w:tc>
          <w:tcPr>
            <w:tcW w:w="23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28.30.86.150</w:t>
            </w:r>
          </w:p>
        </w:tc>
        <w:tc>
          <w:tcPr>
            <w:tcW w:w="6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Оборудование для пчеловодства, не включенное</w:t>
              <w:br/>
              <w:t>в другие группировки</w:t>
            </w:r>
          </w:p>
        </w:tc>
      </w:tr>
      <w:tr>
        <w:trPr/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bidi w:val="0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48.</w:t>
            </w:r>
          </w:p>
        </w:tc>
        <w:tc>
          <w:tcPr>
            <w:tcW w:w="23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28.92.5</w:t>
            </w:r>
          </w:p>
        </w:tc>
        <w:tc>
          <w:tcPr>
            <w:tcW w:w="6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Тракторы гусеничные</w:t>
            </w:r>
          </w:p>
        </w:tc>
      </w:tr>
      <w:tr>
        <w:trPr/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bidi w:val="0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49.</w:t>
            </w:r>
          </w:p>
        </w:tc>
        <w:tc>
          <w:tcPr>
            <w:tcW w:w="23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28.93.11</w:t>
            </w:r>
          </w:p>
        </w:tc>
        <w:tc>
          <w:tcPr>
            <w:tcW w:w="6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Сепараторы-сливкоотделители центробежные</w:t>
            </w:r>
          </w:p>
        </w:tc>
      </w:tr>
      <w:tr>
        <w:trPr/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bidi w:val="0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50.</w:t>
            </w:r>
          </w:p>
        </w:tc>
        <w:tc>
          <w:tcPr>
            <w:tcW w:w="23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28.93.12</w:t>
            </w:r>
          </w:p>
        </w:tc>
        <w:tc>
          <w:tcPr>
            <w:tcW w:w="6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Оборудование для обработки и переработки молока</w:t>
            </w:r>
          </w:p>
        </w:tc>
      </w:tr>
      <w:tr>
        <w:trPr/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bidi w:val="0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51.</w:t>
            </w:r>
          </w:p>
        </w:tc>
        <w:tc>
          <w:tcPr>
            <w:tcW w:w="23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 xml:space="preserve">28.93.13.142 </w:t>
            </w:r>
          </w:p>
        </w:tc>
        <w:tc>
          <w:tcPr>
            <w:tcW w:w="6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8"/>
                <w:szCs w:val="28"/>
                <w:u w:val="none"/>
              </w:rPr>
              <w:t>Машины для мелассирования, подачи жиров</w:t>
              <w:br/>
              <w:t>и дозирования компонентов комбикормов</w:t>
            </w:r>
          </w:p>
        </w:tc>
      </w:tr>
      <w:tr>
        <w:trPr/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bidi w:val="0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52.</w:t>
            </w:r>
          </w:p>
        </w:tc>
        <w:tc>
          <w:tcPr>
            <w:tcW w:w="23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28.93.13.143</w:t>
            </w:r>
          </w:p>
        </w:tc>
        <w:tc>
          <w:tcPr>
            <w:tcW w:w="6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8"/>
                <w:szCs w:val="28"/>
                <w:u w:val="none"/>
              </w:rPr>
              <w:t>Прессы для гранулирования комбикормов</w:t>
            </w:r>
          </w:p>
        </w:tc>
      </w:tr>
      <w:tr>
        <w:trPr/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bidi w:val="0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53.</w:t>
            </w:r>
          </w:p>
        </w:tc>
        <w:tc>
          <w:tcPr>
            <w:tcW w:w="23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 xml:space="preserve">28.93.13.149 </w:t>
            </w:r>
          </w:p>
        </w:tc>
        <w:tc>
          <w:tcPr>
            <w:tcW w:w="6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8"/>
                <w:szCs w:val="28"/>
                <w:u w:val="none"/>
              </w:rPr>
              <w:t>Оборудование технологическое прочее</w:t>
              <w:br/>
              <w:t>для комбикормовой промышленности</w:t>
            </w:r>
          </w:p>
        </w:tc>
      </w:tr>
      <w:tr>
        <w:trPr/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bidi w:val="0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54.</w:t>
            </w:r>
          </w:p>
        </w:tc>
        <w:tc>
          <w:tcPr>
            <w:tcW w:w="23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28.93.17.110</w:t>
            </w:r>
          </w:p>
        </w:tc>
        <w:tc>
          <w:tcPr>
            <w:tcW w:w="6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Машины для переработки мяса, овощей и теста (оборудование для механической обработки продуктов на предприятиях общественного питания)</w:t>
            </w:r>
          </w:p>
        </w:tc>
      </w:tr>
      <w:tr>
        <w:trPr/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bidi w:val="0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55.</w:t>
            </w:r>
          </w:p>
        </w:tc>
        <w:tc>
          <w:tcPr>
            <w:tcW w:w="23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28.93.17.170</w:t>
            </w:r>
          </w:p>
        </w:tc>
        <w:tc>
          <w:tcPr>
            <w:tcW w:w="6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Оборудование для переработки мяса или птицы</w:t>
            </w:r>
          </w:p>
        </w:tc>
      </w:tr>
      <w:tr>
        <w:trPr/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bidi w:val="0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56.</w:t>
            </w:r>
          </w:p>
        </w:tc>
        <w:tc>
          <w:tcPr>
            <w:tcW w:w="23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28.93.17.230</w:t>
            </w:r>
          </w:p>
        </w:tc>
        <w:tc>
          <w:tcPr>
            <w:tcW w:w="6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Оборудование для производства рыбных продуктов</w:t>
            </w:r>
          </w:p>
        </w:tc>
      </w:tr>
      <w:tr>
        <w:trPr/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bidi w:val="0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57.</w:t>
            </w:r>
          </w:p>
        </w:tc>
        <w:tc>
          <w:tcPr>
            <w:tcW w:w="23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28.93.17.290</w:t>
            </w:r>
          </w:p>
        </w:tc>
        <w:tc>
          <w:tcPr>
            <w:tcW w:w="6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Оборудование для промышленного приготовления или производства пищевых продуктов прочее,</w:t>
              <w:br/>
              <w:t>не включенное в другие группировки</w:t>
            </w:r>
          </w:p>
        </w:tc>
      </w:tr>
      <w:tr>
        <w:trPr/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bidi w:val="0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58.</w:t>
            </w:r>
          </w:p>
        </w:tc>
        <w:tc>
          <w:tcPr>
            <w:tcW w:w="23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29.10.41.111</w:t>
            </w:r>
          </w:p>
        </w:tc>
        <w:tc>
          <w:tcPr>
            <w:tcW w:w="6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Автомобили грузовые с дизельным двигателем, имеющие технически допустимую максимальную массу не более 3,5 т</w:t>
            </w:r>
          </w:p>
        </w:tc>
      </w:tr>
      <w:tr>
        <w:trPr/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bidi w:val="0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59.</w:t>
            </w:r>
          </w:p>
        </w:tc>
        <w:tc>
          <w:tcPr>
            <w:tcW w:w="23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29.10.41.112</w:t>
            </w:r>
          </w:p>
        </w:tc>
        <w:tc>
          <w:tcPr>
            <w:tcW w:w="6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0" w:hanging="0"/>
              <w:jc w:val="left"/>
              <w:rPr/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Автомобили грузовые с дизельным двигателем, имеющие технически допустимую максимальную массу свыше 3,5 т, но не более 12 т</w:t>
            </w:r>
          </w:p>
        </w:tc>
      </w:tr>
      <w:tr>
        <w:trPr/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bidi w:val="0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60.</w:t>
            </w:r>
          </w:p>
        </w:tc>
        <w:tc>
          <w:tcPr>
            <w:tcW w:w="23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29.10.42.111</w:t>
            </w:r>
          </w:p>
        </w:tc>
        <w:tc>
          <w:tcPr>
            <w:tcW w:w="6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 xml:space="preserve">Автомобили грузовые с бензиновым двигателем, имеющие технически допустимую максимальную массу не более 3,5 </w:t>
            </w:r>
          </w:p>
        </w:tc>
      </w:tr>
      <w:tr>
        <w:trPr/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bidi w:val="0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61.</w:t>
            </w:r>
          </w:p>
        </w:tc>
        <w:tc>
          <w:tcPr>
            <w:tcW w:w="23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29.10.42.112</w:t>
            </w:r>
          </w:p>
        </w:tc>
        <w:tc>
          <w:tcPr>
            <w:tcW w:w="6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0" w:hanging="0"/>
              <w:jc w:val="left"/>
              <w:rPr/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Автомобили грузовые с бензиновым двигателем, имеющие технически допустимую максимальную массу свыше 3,5 т, но не более 12 т</w:t>
            </w:r>
          </w:p>
        </w:tc>
      </w:tr>
      <w:tr>
        <w:trPr/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bidi w:val="0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62.</w:t>
            </w:r>
          </w:p>
        </w:tc>
        <w:tc>
          <w:tcPr>
            <w:tcW w:w="23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29.10.59.240</w:t>
            </w:r>
          </w:p>
        </w:tc>
        <w:tc>
          <w:tcPr>
            <w:tcW w:w="6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Средства транспортные для перевозки пищевых жидкостей</w:t>
            </w:r>
          </w:p>
        </w:tc>
      </w:tr>
      <w:tr>
        <w:trPr/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bidi w:val="0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63.</w:t>
            </w:r>
          </w:p>
        </w:tc>
        <w:tc>
          <w:tcPr>
            <w:tcW w:w="23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29.10.59.280</w:t>
            </w:r>
          </w:p>
        </w:tc>
        <w:tc>
          <w:tcPr>
            <w:tcW w:w="6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Средства транспортные-фургоны для перевозки пищевых продуктов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Normal"/>
        <w:spacing w:lineRule="auto" w:line="228"/>
        <w:ind w:left="5103" w:right="0" w:hanging="0"/>
        <w:jc w:val="center"/>
        <w:rPr/>
      </w:pPr>
      <w:r>
        <w:rPr>
          <w:rFonts w:cs="PT Astra Serif" w:ascii="PT Astra Serif" w:hAnsi="PT Astra Serif"/>
          <w:sz w:val="28"/>
          <w:szCs w:val="28"/>
        </w:rPr>
        <w:t>ПРИЛОЖЕНИЕ № 15</w:t>
      </w:r>
    </w:p>
    <w:p>
      <w:pPr>
        <w:pStyle w:val="Normal"/>
        <w:spacing w:lineRule="auto" w:line="228"/>
        <w:ind w:left="5103" w:right="0" w:hanging="0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Normal"/>
        <w:spacing w:lineRule="auto" w:line="228"/>
        <w:ind w:left="5103" w:right="0" w:hanging="0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к приказу Министерства</w:t>
      </w:r>
    </w:p>
    <w:p>
      <w:pPr>
        <w:pStyle w:val="Normal"/>
        <w:spacing w:lineRule="auto" w:line="228"/>
        <w:ind w:left="5103" w:right="0" w:hanging="0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 xml:space="preserve">агропромышленного комплекса </w:t>
      </w:r>
    </w:p>
    <w:p>
      <w:pPr>
        <w:pStyle w:val="Normal"/>
        <w:spacing w:lineRule="auto" w:line="228"/>
        <w:ind w:left="5103" w:right="0" w:hanging="0"/>
        <w:jc w:val="center"/>
        <w:rPr/>
      </w:pPr>
      <w:bookmarkStart w:id="2" w:name="__DdeLink__5120_296576877"/>
      <w:r>
        <w:rPr>
          <w:rFonts w:cs="PT Astra Serif" w:ascii="PT Astra Serif" w:hAnsi="PT Astra Serif"/>
          <w:sz w:val="28"/>
          <w:szCs w:val="28"/>
        </w:rPr>
        <w:t>и развития сельских территорий Ульяновской области</w:t>
      </w:r>
      <w:bookmarkEnd w:id="2"/>
    </w:p>
    <w:p>
      <w:pPr>
        <w:pStyle w:val="Normal"/>
        <w:spacing w:lineRule="auto" w:line="228"/>
        <w:ind w:left="5103" w:right="0" w:hanging="0"/>
        <w:jc w:val="center"/>
        <w:rPr/>
      </w:pPr>
      <w:r>
        <w:rPr>
          <w:rFonts w:cs="PT Astra Serif" w:ascii="PT Astra Serif" w:hAnsi="PT Astra Serif"/>
          <w:sz w:val="28"/>
          <w:szCs w:val="28"/>
        </w:rPr>
        <w:t xml:space="preserve">от </w:t>
      </w:r>
      <w:r>
        <w:rPr>
          <w:rFonts w:eastAsia="Times New Roman" w:cs="PT Astra Serif" w:ascii="PT Astra Serif" w:hAnsi="PT Astra Serif"/>
          <w:color w:val="auto"/>
          <w:kern w:val="0"/>
          <w:sz w:val="28"/>
          <w:szCs w:val="28"/>
          <w:lang w:val="ru-RU" w:eastAsia="zh-CN" w:bidi="ar-SA"/>
        </w:rPr>
        <w:t>01.07.2019</w:t>
      </w:r>
      <w:r>
        <w:rPr>
          <w:rFonts w:cs="PT Astra Serif" w:ascii="PT Astra Serif" w:hAnsi="PT Astra Serif"/>
          <w:sz w:val="28"/>
          <w:szCs w:val="28"/>
        </w:rPr>
        <w:t xml:space="preserve"> № 30</w:t>
      </w:r>
    </w:p>
    <w:p>
      <w:pPr>
        <w:pStyle w:val="ConsPlusNonformat"/>
        <w:widowControl/>
        <w:numPr>
          <w:ilvl w:val="0"/>
          <w:numId w:val="0"/>
        </w:numPr>
        <w:bidi w:val="0"/>
        <w:spacing w:lineRule="auto" w:line="228" w:before="0" w:after="0"/>
        <w:ind w:left="5103" w:right="0" w:hanging="0"/>
        <w:jc w:val="center"/>
        <w:rPr>
          <w:rFonts w:ascii="PT Astra Serif" w:hAnsi="PT Astra Serif" w:cs="PT Astra Serif"/>
          <w:b w:val="false"/>
          <w:b w:val="false"/>
          <w:sz w:val="28"/>
          <w:szCs w:val="28"/>
        </w:rPr>
      </w:pPr>
      <w:r>
        <w:rPr>
          <w:rFonts w:cs="PT Astra Serif" w:ascii="PT Astra Serif" w:hAnsi="PT Astra Serif"/>
          <w:b w:val="false"/>
          <w:sz w:val="28"/>
          <w:szCs w:val="28"/>
        </w:rPr>
      </w:r>
    </w:p>
    <w:p>
      <w:pPr>
        <w:pStyle w:val="ConsNormal"/>
        <w:widowControl/>
        <w:numPr>
          <w:ilvl w:val="0"/>
          <w:numId w:val="0"/>
        </w:numPr>
        <w:bidi w:val="0"/>
        <w:spacing w:lineRule="auto" w:line="228" w:before="0" w:after="0"/>
        <w:ind w:left="5103" w:right="0" w:hanging="0"/>
        <w:jc w:val="center"/>
        <w:rPr>
          <w:rFonts w:ascii="PT Astra Serif" w:hAnsi="PT Astra Serif" w:cs="PT Astra Serif"/>
          <w:b w:val="false"/>
          <w:b w:val="false"/>
          <w:sz w:val="28"/>
          <w:szCs w:val="28"/>
        </w:rPr>
      </w:pPr>
      <w:r>
        <w:rPr>
          <w:rFonts w:cs="PT Astra Serif" w:ascii="PT Astra Serif" w:hAnsi="PT Astra Serif"/>
          <w:b w:val="false"/>
          <w:sz w:val="28"/>
          <w:szCs w:val="28"/>
        </w:rPr>
      </w:r>
    </w:p>
    <w:p>
      <w:pPr>
        <w:pStyle w:val="FORMATTEXT"/>
        <w:widowControl/>
        <w:numPr>
          <w:ilvl w:val="0"/>
          <w:numId w:val="0"/>
        </w:numPr>
        <w:bidi w:val="0"/>
        <w:spacing w:lineRule="auto" w:line="228" w:before="0" w:after="0"/>
        <w:ind w:left="5103" w:right="0" w:hanging="0"/>
        <w:jc w:val="center"/>
        <w:rPr>
          <w:rFonts w:ascii="PT Astra Serif" w:hAnsi="PT Astra Serif" w:cs="PT Astra Serif"/>
          <w:b w:val="false"/>
          <w:b w:val="false"/>
          <w:sz w:val="28"/>
          <w:szCs w:val="28"/>
        </w:rPr>
      </w:pPr>
      <w:r>
        <w:rPr>
          <w:rFonts w:cs="PT Astra Serif" w:ascii="PT Astra Serif" w:hAnsi="PT Astra Serif"/>
          <w:b w:val="false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ind w:firstLine="567"/>
        <w:jc w:val="center"/>
        <w:rPr/>
      </w:pPr>
      <w:r>
        <w:rPr>
          <w:rFonts w:ascii="PT Astra Serif" w:hAnsi="PT Astra Serif"/>
          <w:b/>
          <w:bCs/>
          <w:sz w:val="28"/>
          <w:szCs w:val="28"/>
        </w:rPr>
        <w:t>Перечень документов, подтверждающих передачу (реализацию) заявителем крупного рогатого скота, приобретённого в целях замены крупного рогатого скота, больного или инфицированного лейкозом</w:t>
      </w:r>
    </w:p>
    <w:p>
      <w:pPr>
        <w:pStyle w:val="Normal"/>
        <w:bidi w:val="0"/>
        <w:spacing w:lineRule="auto" w:line="240" w:before="0" w:after="0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ind w:firstLine="567"/>
        <w:jc w:val="both"/>
        <w:rPr/>
      </w:pPr>
      <w:r>
        <w:rPr>
          <w:rFonts w:eastAsia="NSimSun" w:cs="Arial" w:ascii="PT Astra Serif" w:hAnsi="PT Astra Serif"/>
          <w:color w:val="auto"/>
          <w:sz w:val="28"/>
          <w:szCs w:val="28"/>
          <w:lang w:val="ru-RU" w:eastAsia="zh-CN" w:bidi="hi-IN"/>
        </w:rPr>
        <w:t>1</w:t>
      </w:r>
      <w:r>
        <w:rPr>
          <w:rFonts w:ascii="PT Astra Serif" w:hAnsi="PT Astra Serif"/>
          <w:sz w:val="28"/>
          <w:szCs w:val="28"/>
        </w:rPr>
        <w:t>. Копия акта на оприходование приплода животных (</w:t>
      </w:r>
      <w:bookmarkStart w:id="3" w:name="__DdeLink__8921_2556232927"/>
      <w:r>
        <w:rPr>
          <w:rFonts w:ascii="PT Astra Serif" w:hAnsi="PT Astra Serif"/>
          <w:sz w:val="28"/>
          <w:szCs w:val="28"/>
        </w:rPr>
        <w:t>типовая межотраслевая форма</w:t>
      </w:r>
      <w:bookmarkEnd w:id="3"/>
      <w:r>
        <w:rPr>
          <w:rFonts w:ascii="PT Astra Serif" w:hAnsi="PT Astra Serif"/>
          <w:sz w:val="28"/>
          <w:szCs w:val="28"/>
        </w:rPr>
        <w:t xml:space="preserve"> № СП-39).</w:t>
      </w:r>
    </w:p>
    <w:p>
      <w:pPr>
        <w:pStyle w:val="Normal"/>
        <w:bidi w:val="0"/>
        <w:spacing w:lineRule="auto" w:line="240" w:before="0" w:after="0"/>
        <w:ind w:firstLine="567"/>
        <w:jc w:val="both"/>
        <w:rPr/>
      </w:pPr>
      <w:r>
        <w:rPr>
          <w:rFonts w:eastAsia="NSimSun" w:cs="Arial" w:ascii="PT Astra Serif" w:hAnsi="PT Astra Serif"/>
          <w:color w:val="auto"/>
          <w:sz w:val="28"/>
          <w:szCs w:val="28"/>
          <w:lang w:val="ru-RU" w:eastAsia="zh-CN" w:bidi="hi-IN"/>
        </w:rPr>
        <w:t>2</w:t>
      </w:r>
      <w:r>
        <w:rPr>
          <w:rFonts w:ascii="PT Astra Serif" w:hAnsi="PT Astra Serif"/>
          <w:sz w:val="28"/>
          <w:szCs w:val="28"/>
        </w:rPr>
        <w:t>. Копия акта на перевод животных (типовая межотраслевая форма</w:t>
        <w:br/>
        <w:t>№ СП-47).</w:t>
      </w:r>
    </w:p>
    <w:p>
      <w:pPr>
        <w:pStyle w:val="Normal"/>
        <w:bidi w:val="0"/>
        <w:spacing w:lineRule="auto" w:line="240" w:before="0" w:after="0"/>
        <w:ind w:firstLine="567"/>
        <w:jc w:val="both"/>
        <w:rPr/>
      </w:pPr>
      <w:r>
        <w:rPr>
          <w:rFonts w:eastAsia="NSimSun" w:cs="Arial" w:ascii="PT Astra Serif" w:hAnsi="PT Astra Serif"/>
          <w:color w:val="auto"/>
          <w:sz w:val="28"/>
          <w:szCs w:val="28"/>
          <w:lang w:val="ru-RU" w:eastAsia="zh-CN" w:bidi="hi-IN"/>
        </w:rPr>
        <w:t>3</w:t>
      </w:r>
      <w:r>
        <w:rPr>
          <w:rFonts w:ascii="PT Astra Serif" w:hAnsi="PT Astra Serif"/>
          <w:sz w:val="28"/>
          <w:szCs w:val="28"/>
        </w:rPr>
        <w:t xml:space="preserve">. Отчёт о движении скота на ферме за год, предшествующий году получения </w:t>
      </w:r>
      <w:r>
        <w:rPr>
          <w:rFonts w:eastAsia="Calibri" w:cs="PT Astra Serif" w:ascii="PT Astra Serif" w:hAnsi="PT Astra Serif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 xml:space="preserve">субсидий из областного бюджета Ульяновской области в целях возмещения части затрат, связанных с их развитием </w:t>
      </w:r>
      <w:r>
        <w:rPr>
          <w:rFonts w:eastAsia="Calibri" w:cs="PT Astra Serif" w:ascii="PT Astra Serif" w:hAnsi="PT Astra Serif"/>
          <w:b w:val="false"/>
          <w:bCs w:val="false"/>
          <w:color w:val="auto"/>
          <w:kern w:val="0"/>
          <w:sz w:val="28"/>
          <w:szCs w:val="28"/>
          <w:lang w:val="en-US" w:eastAsia="en-US" w:bidi="ar-SA"/>
        </w:rPr>
        <w:t>(</w:t>
      </w:r>
      <w:r>
        <w:rPr>
          <w:rFonts w:eastAsia="Calibri" w:cs="PT Astra Serif" w:ascii="PT Astra Serif" w:hAnsi="PT Astra Serif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>далее — субсидии</w:t>
      </w:r>
      <w:r>
        <w:rPr>
          <w:rFonts w:eastAsia="Calibri" w:cs="PT Astra Serif" w:ascii="PT Astra Serif" w:hAnsi="PT Astra Serif"/>
          <w:b w:val="false"/>
          <w:bCs w:val="false"/>
          <w:color w:val="auto"/>
          <w:kern w:val="0"/>
          <w:sz w:val="28"/>
          <w:szCs w:val="28"/>
          <w:lang w:val="en-US" w:eastAsia="en-US" w:bidi="ar-SA"/>
        </w:rPr>
        <w:t>)</w:t>
      </w:r>
      <w:r>
        <w:rPr>
          <w:rFonts w:ascii="PT Astra Serif" w:hAnsi="PT Astra Serif"/>
          <w:sz w:val="28"/>
          <w:szCs w:val="28"/>
        </w:rPr>
        <w:t>,</w:t>
        <w:br/>
        <w:t>и прошедший период текущего года (типовая межотраслевая форма № СП-51).</w:t>
      </w:r>
    </w:p>
    <w:p>
      <w:pPr>
        <w:pStyle w:val="Normal"/>
        <w:bidi w:val="0"/>
        <w:spacing w:lineRule="auto" w:line="240" w:before="0" w:after="0"/>
        <w:ind w:firstLine="567"/>
        <w:jc w:val="both"/>
        <w:rPr/>
      </w:pPr>
      <w:r>
        <w:rPr>
          <w:rFonts w:eastAsia="NSimSun" w:cs="Arial" w:ascii="PT Astra Serif" w:hAnsi="PT Astra Serif"/>
          <w:color w:val="auto"/>
          <w:sz w:val="28"/>
          <w:szCs w:val="28"/>
          <w:lang w:val="ru-RU" w:eastAsia="zh-CN" w:bidi="hi-IN"/>
        </w:rPr>
        <w:t>4</w:t>
      </w:r>
      <w:r>
        <w:rPr>
          <w:rFonts w:ascii="PT Astra Serif" w:hAnsi="PT Astra Serif"/>
          <w:sz w:val="28"/>
          <w:szCs w:val="28"/>
        </w:rPr>
        <w:t>. Результаты серологических лабораторных исследований (экспертизы) на реакцию иммунодиффузии (далее - РИД) с описью крупного рогатого скота (коров и (или) нетелей), в том числе введенного в основное стадо.</w:t>
      </w:r>
    </w:p>
    <w:p>
      <w:pPr>
        <w:pStyle w:val="Normal"/>
        <w:bidi w:val="0"/>
        <w:spacing w:lineRule="auto" w:line="240" w:before="0" w:after="0"/>
        <w:ind w:firstLine="567"/>
        <w:jc w:val="both"/>
        <w:rPr/>
      </w:pPr>
      <w:r>
        <w:rPr>
          <w:rFonts w:eastAsia="NSimSun" w:cs="Arial" w:ascii="PT Astra Serif" w:hAnsi="PT Astra Serif"/>
          <w:color w:val="auto"/>
          <w:sz w:val="28"/>
          <w:szCs w:val="28"/>
          <w:lang w:val="ru-RU" w:eastAsia="zh-CN" w:bidi="hi-IN"/>
        </w:rPr>
        <w:t>5</w:t>
      </w:r>
      <w:r>
        <w:rPr>
          <w:rFonts w:ascii="PT Astra Serif" w:hAnsi="PT Astra Serif"/>
          <w:sz w:val="28"/>
          <w:szCs w:val="28"/>
        </w:rPr>
        <w:t>. Платежные документы, подтверждающие оплату получателем субсидии серологических исследований (экспертизы) РИД, с отметкой учреждения банка об исполнении платежа.</w:t>
      </w:r>
    </w:p>
    <w:p>
      <w:pPr>
        <w:pStyle w:val="Normal"/>
        <w:bidi w:val="0"/>
        <w:spacing w:lineRule="auto" w:line="240" w:before="0" w:after="0"/>
        <w:ind w:firstLine="567"/>
        <w:jc w:val="both"/>
        <w:rPr/>
      </w:pPr>
      <w:r>
        <w:rPr>
          <w:rFonts w:eastAsia="NSimSun" w:cs="Arial" w:ascii="PT Astra Serif" w:hAnsi="PT Astra Serif"/>
          <w:color w:val="auto"/>
          <w:sz w:val="28"/>
          <w:szCs w:val="28"/>
          <w:lang w:val="ru-RU" w:eastAsia="zh-CN" w:bidi="hi-IN"/>
        </w:rPr>
        <w:t>6</w:t>
      </w:r>
      <w:r>
        <w:rPr>
          <w:rFonts w:ascii="PT Astra Serif" w:hAnsi="PT Astra Serif"/>
          <w:sz w:val="28"/>
          <w:szCs w:val="28"/>
        </w:rPr>
        <w:t>. Акты на выбытие инфицированного (РИД-положительного) крупного рогатого скота (коров и (или) нетелей) с описью.</w:t>
      </w:r>
    </w:p>
    <w:p>
      <w:pPr>
        <w:pStyle w:val="Normal"/>
        <w:bidi w:val="0"/>
        <w:spacing w:lineRule="auto" w:line="240" w:before="0" w:after="0"/>
        <w:ind w:firstLine="567"/>
        <w:jc w:val="both"/>
        <w:rPr/>
      </w:pPr>
      <w:r>
        <w:rPr>
          <w:rFonts w:eastAsia="NSimSun" w:cs="Arial" w:ascii="PT Astra Serif" w:hAnsi="PT Astra Serif"/>
          <w:color w:val="auto"/>
          <w:sz w:val="28"/>
          <w:szCs w:val="28"/>
          <w:lang w:val="ru-RU" w:eastAsia="zh-CN" w:bidi="hi-IN"/>
        </w:rPr>
        <w:t>7</w:t>
      </w:r>
      <w:r>
        <w:rPr>
          <w:rFonts w:ascii="PT Astra Serif" w:hAnsi="PT Astra Serif"/>
          <w:sz w:val="28"/>
          <w:szCs w:val="28"/>
        </w:rPr>
        <w:t>. Ветеринарные сопроводительные документы на инфицированный (РИД-положительный) крупный рогатый скот (коров и (или) нетелей), направленный на убой, с описью.</w:t>
      </w:r>
    </w:p>
    <w:p>
      <w:pPr>
        <w:pStyle w:val="Normal"/>
        <w:bidi w:val="0"/>
        <w:spacing w:lineRule="auto" w:line="240" w:before="0" w:after="0"/>
        <w:ind w:firstLine="567"/>
        <w:jc w:val="both"/>
        <w:rPr/>
      </w:pPr>
      <w:r>
        <w:rPr>
          <w:rFonts w:eastAsia="NSimSun" w:cs="Arial" w:ascii="PT Astra Serif" w:hAnsi="PT Astra Serif"/>
          <w:color w:val="auto"/>
          <w:sz w:val="28"/>
          <w:szCs w:val="28"/>
          <w:lang w:val="ru-RU" w:eastAsia="zh-CN" w:bidi="hi-IN"/>
        </w:rPr>
        <w:t>8</w:t>
      </w:r>
      <w:r>
        <w:rPr>
          <w:rFonts w:ascii="PT Astra Serif" w:hAnsi="PT Astra Serif"/>
          <w:sz w:val="28"/>
          <w:szCs w:val="28"/>
        </w:rPr>
        <w:t xml:space="preserve">. Товарные накладные и (или) справка с отметкой </w:t>
      </w:r>
      <w:r>
        <w:rPr>
          <w:rFonts w:eastAsia="Times New Roman" w:cs="Times New Roman" w:ascii="PT Astra Serif" w:hAnsi="PT Astra Serif"/>
          <w:color w:val="auto"/>
          <w:kern w:val="0"/>
          <w:sz w:val="28"/>
          <w:szCs w:val="28"/>
          <w:lang w:val="ru-RU" w:eastAsia="zh-CN" w:bidi="ar-SA"/>
        </w:rPr>
        <w:t>организации имеющей специальную лицензию,</w:t>
      </w:r>
      <w:r>
        <w:rPr>
          <w:rFonts w:ascii="PT Astra Serif" w:hAnsi="PT Astra Serif"/>
          <w:sz w:val="28"/>
          <w:szCs w:val="28"/>
        </w:rPr>
        <w:t xml:space="preserve"> о сдаче на убой инфицированного (РИД-положительного) крупного рогатого скота (коров и (или) нетелей).</w:t>
      </w:r>
    </w:p>
    <w:p>
      <w:pPr>
        <w:pStyle w:val="Normal"/>
        <w:bidi w:val="0"/>
        <w:spacing w:lineRule="auto" w:line="240" w:before="0" w:after="0"/>
        <w:ind w:firstLine="567"/>
        <w:jc w:val="both"/>
        <w:rPr/>
      </w:pPr>
      <w:r>
        <w:rPr>
          <w:rFonts w:eastAsia="NSimSun" w:cs="Arial" w:ascii="PT Astra Serif" w:hAnsi="PT Astra Serif"/>
          <w:color w:val="auto"/>
          <w:sz w:val="28"/>
          <w:szCs w:val="28"/>
          <w:lang w:val="ru-RU" w:eastAsia="zh-CN" w:bidi="hi-IN"/>
        </w:rPr>
        <w:t>9</w:t>
      </w:r>
      <w:r>
        <w:rPr>
          <w:rFonts w:ascii="PT Astra Serif" w:hAnsi="PT Astra Serif"/>
          <w:sz w:val="28"/>
          <w:szCs w:val="28"/>
        </w:rPr>
        <w:t xml:space="preserve">. Копия документа эпизоотического обследования хозяйства, составленного не </w:t>
      </w:r>
      <w:r>
        <w:rPr>
          <w:rFonts w:eastAsia="Times New Roman" w:cs="Times New Roman" w:ascii="PT Astra Serif" w:hAnsi="PT Astra Serif"/>
          <w:color w:val="auto"/>
          <w:kern w:val="0"/>
          <w:sz w:val="28"/>
          <w:szCs w:val="28"/>
          <w:lang w:val="ru-RU" w:eastAsia="zh-CN" w:bidi="ar-SA"/>
        </w:rPr>
        <w:t>более</w:t>
      </w:r>
      <w:r>
        <w:rPr>
          <w:rFonts w:ascii="PT Astra Serif" w:hAnsi="PT Astra Serif"/>
          <w:sz w:val="28"/>
          <w:szCs w:val="28"/>
        </w:rPr>
        <w:t xml:space="preserve"> 30 календарных дней </w:t>
      </w:r>
      <w:r>
        <w:rPr>
          <w:rFonts w:eastAsia="Times New Roman" w:cs="Times New Roman" w:ascii="PT Astra Serif" w:hAnsi="PT Astra Serif"/>
          <w:color w:val="auto"/>
          <w:kern w:val="0"/>
          <w:sz w:val="28"/>
          <w:szCs w:val="28"/>
          <w:lang w:val="ru-RU" w:eastAsia="zh-CN" w:bidi="ar-SA"/>
        </w:rPr>
        <w:t xml:space="preserve">на </w:t>
      </w:r>
      <w:r>
        <w:rPr>
          <w:rFonts w:ascii="PT Astra Serif" w:hAnsi="PT Astra Serif"/>
          <w:sz w:val="28"/>
          <w:szCs w:val="28"/>
        </w:rPr>
        <w:t>день предоставления</w:t>
        <w:br/>
        <w:t xml:space="preserve">в Министерство </w:t>
      </w:r>
      <w:r>
        <w:rPr>
          <w:rFonts w:cs="PT Astra Serif" w:ascii="PT Astra Serif" w:hAnsi="PT Astra Serif"/>
          <w:sz w:val="28"/>
          <w:szCs w:val="28"/>
        </w:rPr>
        <w:t>агропромышленного комплекса и развития сельских территорий Ульяновской области.</w:t>
      </w:r>
    </w:p>
    <w:p>
      <w:pPr>
        <w:pStyle w:val="Normal"/>
        <w:bidi w:val="0"/>
        <w:spacing w:lineRule="auto" w:line="240" w:before="0" w:after="0"/>
        <w:ind w:firstLine="567"/>
        <w:jc w:val="both"/>
        <w:rPr/>
      </w:pPr>
      <w:r>
        <w:rPr>
          <w:rFonts w:ascii="PT Astra Serif" w:hAnsi="PT Astra Serif"/>
          <w:sz w:val="28"/>
          <w:szCs w:val="28"/>
        </w:rPr>
        <w:t>10. Копия договора (контракта) купли-продажи крупного рогатого скота;</w:t>
      </w:r>
    </w:p>
    <w:p>
      <w:pPr>
        <w:pStyle w:val="Normal"/>
        <w:bidi w:val="0"/>
        <w:spacing w:lineRule="auto" w:line="240" w:before="0" w:after="0"/>
        <w:ind w:firstLine="567"/>
        <w:jc w:val="both"/>
        <w:rPr/>
      </w:pPr>
      <w:r>
        <w:rPr>
          <w:rFonts w:ascii="PT Astra Serif" w:hAnsi="PT Astra Serif"/>
          <w:sz w:val="28"/>
          <w:szCs w:val="28"/>
        </w:rPr>
        <w:t>11. Копия универсального передаточного документа или счёта-фактуры</w:t>
        <w:br/>
        <w:t>на оплату стоимости крупного рогатого скота;</w:t>
      </w:r>
    </w:p>
    <w:p>
      <w:pPr>
        <w:pStyle w:val="Normal"/>
        <w:bidi w:val="0"/>
        <w:spacing w:lineRule="auto" w:line="240" w:before="0" w:after="0"/>
        <w:ind w:firstLine="567"/>
        <w:jc w:val="both"/>
        <w:rPr/>
      </w:pPr>
      <w:r>
        <w:rPr>
          <w:rFonts w:ascii="PT Astra Serif" w:hAnsi="PT Astra Serif"/>
          <w:sz w:val="28"/>
          <w:szCs w:val="28"/>
        </w:rPr>
        <w:t>12. Копии платёжных документов, оформленных в установленном порядке, подтверждающих факт оплаты стоимости крупного рогатого скота;</w:t>
      </w:r>
    </w:p>
    <w:p>
      <w:pPr>
        <w:pStyle w:val="Normal"/>
        <w:bidi w:val="0"/>
        <w:spacing w:lineRule="auto" w:line="240" w:before="0" w:after="0"/>
        <w:ind w:firstLine="567"/>
        <w:jc w:val="both"/>
        <w:rPr/>
      </w:pPr>
      <w:r>
        <w:rPr>
          <w:rFonts w:ascii="PT Astra Serif" w:hAnsi="PT Astra Serif"/>
          <w:sz w:val="28"/>
          <w:szCs w:val="28"/>
        </w:rPr>
        <w:t>13. Заверенная копия решения общего собрания сельскохозяйственного потребительского кооператива о приобретении крупного рогатого скота в целях замены крупного рогатого скота, больного или инфицированного лейкозом.</w:t>
      </w:r>
    </w:p>
    <w:p>
      <w:pPr>
        <w:pStyle w:val="Normal"/>
        <w:shd w:val="clear" w:fill="FFFFFF"/>
        <w:spacing w:lineRule="auto" w:line="228"/>
        <w:ind w:left="0" w:right="0" w:firstLine="709"/>
        <w:jc w:val="both"/>
        <w:rPr/>
      </w:pPr>
      <w:r>
        <w:rPr>
          <w:rFonts w:cs="PT Astra Serif" w:ascii="PT Astra Serif" w:hAnsi="PT Astra Serif"/>
          <w:sz w:val="28"/>
          <w:szCs w:val="28"/>
        </w:rPr>
        <w:t>2. Настоящий приказ вступает в силу на следующий день после дня его официального опубликования.</w:t>
      </w:r>
    </w:p>
    <w:p>
      <w:pPr>
        <w:pStyle w:val="Normal"/>
        <w:widowControl w:val="false"/>
        <w:spacing w:lineRule="auto" w:line="228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Normal"/>
        <w:widowControl w:val="false"/>
        <w:spacing w:lineRule="auto" w:line="228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Normal"/>
        <w:widowControl w:val="false"/>
        <w:spacing w:lineRule="auto" w:line="228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Normal"/>
        <w:rPr/>
      </w:pPr>
      <w:r>
        <w:rPr>
          <w:rFonts w:cs="PT Astra Serif" w:ascii="PT Astra Serif" w:hAnsi="PT Astra Serif"/>
          <w:sz w:val="28"/>
          <w:szCs w:val="28"/>
        </w:rPr>
        <w:t xml:space="preserve">Заместитель Председателя Правительства </w:t>
      </w:r>
    </w:p>
    <w:p>
      <w:pPr>
        <w:pStyle w:val="Normal"/>
        <w:rPr/>
      </w:pPr>
      <w:r>
        <w:rPr>
          <w:rFonts w:cs="PT Astra Serif" w:ascii="PT Astra Serif" w:hAnsi="PT Astra Serif"/>
          <w:sz w:val="28"/>
          <w:szCs w:val="28"/>
        </w:rPr>
        <w:t xml:space="preserve">Ульяновской области – Министр </w:t>
      </w:r>
    </w:p>
    <w:p>
      <w:pPr>
        <w:pStyle w:val="Normal"/>
        <w:rPr/>
      </w:pPr>
      <w:r>
        <w:rPr>
          <w:rFonts w:cs="PT Astra Serif" w:ascii="PT Astra Serif" w:hAnsi="PT Astra Serif"/>
          <w:sz w:val="28"/>
          <w:szCs w:val="28"/>
        </w:rPr>
        <w:t>агропромышленного комплекса и развития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28" w:before="0" w:after="0"/>
        <w:ind w:left="0" w:right="0" w:hanging="0"/>
        <w:jc w:val="both"/>
        <w:rPr/>
      </w:pPr>
      <w:r>
        <w:rPr>
          <w:rFonts w:cs="PT Astra Serif" w:ascii="PT Astra Serif" w:hAnsi="PT Astra Serif"/>
          <w:b w:val="false"/>
          <w:bCs w:val="false"/>
          <w:sz w:val="28"/>
          <w:szCs w:val="28"/>
        </w:rPr>
        <w:t>сельских территорий Ульяновской области</w:t>
        <w:tab/>
        <w:tab/>
        <w:tab/>
        <w:t xml:space="preserve">         М.И.Семёнкин</w:t>
      </w:r>
    </w:p>
    <w:sectPr>
      <w:headerReference w:type="default" r:id="rId2"/>
      <w:headerReference w:type="first" r:id="rId3"/>
      <w:type w:val="nextPage"/>
      <w:pgSz w:w="11906" w:h="16838"/>
      <w:pgMar w:left="1695" w:right="566" w:header="1134" w:top="1696" w:footer="0" w:bottom="1134" w:gutter="0"/>
      <w:pgNumType w:start="1"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PT Sans">
    <w:charset w:val="cc"/>
    <w:family w:val="roman"/>
    <w:pitch w:val="variable"/>
  </w:font>
  <w:font w:name="Arial">
    <w:charset w:val="cc"/>
    <w:family w:val="roman"/>
    <w:pitch w:val="variable"/>
  </w:font>
  <w:font w:name="PT Astra Serif">
    <w:charset w:val="cc"/>
    <w:family w:val="roman"/>
    <w:pitch w:val="variable"/>
  </w:font>
  <w:font w:name="PT Astra Serif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4"/>
      <w:jc w:val="center"/>
      <w:rPr/>
    </w:pPr>
    <w:r>
      <w:rPr>
        <w:rFonts w:ascii="PT Astra Serif" w:hAnsi="PT Astra Serif"/>
        <w:sz w:val="28"/>
        <w:szCs w:val="28"/>
      </w:rPr>
      <w:fldChar w:fldCharType="begin"/>
    </w:r>
    <w:r>
      <w:rPr>
        <w:sz w:val="28"/>
        <w:szCs w:val="28"/>
        <w:rFonts w:ascii="PT Astra Serif" w:hAnsi="PT Astra Serif"/>
      </w:rPr>
      <w:instrText> PAGE </w:instrText>
    </w:r>
    <w:r>
      <w:rPr>
        <w:sz w:val="28"/>
        <w:szCs w:val="28"/>
        <w:rFonts w:ascii="PT Astra Serif" w:hAnsi="PT Astra Serif"/>
      </w:rPr>
      <w:fldChar w:fldCharType="separate"/>
    </w:r>
    <w:r>
      <w:rPr>
        <w:sz w:val="28"/>
        <w:szCs w:val="28"/>
        <w:rFonts w:ascii="PT Astra Serif" w:hAnsi="PT Astra Serif"/>
      </w:rPr>
      <w:t>4</w:t>
    </w:r>
    <w:r>
      <w:rPr>
        <w:sz w:val="28"/>
        <w:szCs w:val="28"/>
        <w:rFonts w:ascii="PT Astra Serif" w:hAnsi="PT Astra Serif"/>
      </w:rPr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4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sz w:val="28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3">
    <w:name w:val="Основной шрифт абзаца"/>
    <w:qFormat/>
    <w:rPr/>
  </w:style>
  <w:style w:type="character" w:styleId="Style14">
    <w:name w:val="Номер страницы"/>
    <w:basedOn w:val="Style13"/>
    <w:rPr/>
  </w:style>
  <w:style w:type="character" w:styleId="Style15">
    <w:name w:val="Верхний колонтитул Знак"/>
    <w:qFormat/>
    <w:rPr>
      <w:sz w:val="24"/>
      <w:szCs w:val="24"/>
      <w:lang w:val="ru-RU" w:bidi="ar-SA"/>
    </w:rPr>
  </w:style>
  <w:style w:type="character" w:styleId="Style16">
    <w:name w:val="Интернет-ссылка"/>
    <w:rPr>
      <w:color w:val="000080"/>
      <w:u w:val="single"/>
      <w:lang w:val="zxx" w:bidi="zxx"/>
    </w:rPr>
  </w:style>
  <w:style w:type="character" w:styleId="Appleconvertedspace">
    <w:name w:val="apple-converted-space"/>
    <w:qFormat/>
    <w:rPr/>
  </w:style>
  <w:style w:type="character" w:styleId="NoSpacingChar">
    <w:name w:val="No Spacing Char"/>
    <w:qFormat/>
    <w:rPr>
      <w:rFonts w:ascii="Calibri" w:hAnsi="Calibri" w:eastAsia="Calibri" w:cs="Calibri"/>
      <w:sz w:val="22"/>
      <w:szCs w:val="22"/>
      <w:lang w:val="ru-RU" w:bidi="ar-SA"/>
    </w:rPr>
  </w:style>
  <w:style w:type="character" w:styleId="11">
    <w:name w:val="Заголовок 1 Знак"/>
    <w:qFormat/>
    <w:rPr>
      <w:sz w:val="28"/>
      <w:lang w:val="ru-RU" w:bidi="ar-SA"/>
    </w:rPr>
  </w:style>
  <w:style w:type="character" w:styleId="ConsPlusNormal">
    <w:name w:val="ConsPlusNormal Знак"/>
    <w:qFormat/>
    <w:rPr>
      <w:sz w:val="24"/>
      <w:szCs w:val="24"/>
      <w:lang w:val="ru-RU" w:bidi="ar-SA"/>
    </w:rPr>
  </w:style>
  <w:style w:type="character" w:styleId="Style17">
    <w:name w:val="Основной текст Знак"/>
    <w:qFormat/>
    <w:rPr>
      <w:sz w:val="28"/>
    </w:rPr>
  </w:style>
  <w:style w:type="character" w:styleId="Style1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19">
    <w:name w:val="Нумерация строк"/>
    <w:rPr/>
  </w:style>
  <w:style w:type="character" w:styleId="Style20">
    <w:name w:val="Название Знак"/>
    <w:basedOn w:val="Style13"/>
    <w:qFormat/>
    <w:rPr>
      <w:b/>
      <w:bCs/>
      <w:sz w:val="24"/>
      <w:szCs w:val="24"/>
    </w:rPr>
  </w:style>
  <w:style w:type="character" w:styleId="HTML">
    <w:name w:val="Стандартный HTML Знак"/>
    <w:basedOn w:val="Style13"/>
    <w:qFormat/>
    <w:rPr>
      <w:rFonts w:ascii="Courier New" w:hAnsi="Courier New" w:cs="Courier New"/>
      <w:lang w:val="ru-RU"/>
    </w:rPr>
  </w:style>
  <w:style w:type="character" w:styleId="Style21">
    <w:name w:val="Гипертекстовая ссылка"/>
    <w:qFormat/>
    <w:rPr>
      <w:rFonts w:cs="Times New Roman"/>
      <w:color w:val="106BBE"/>
    </w:rPr>
  </w:style>
  <w:style w:type="character" w:styleId="Style22">
    <w:name w:val="Символ сноски"/>
    <w:qFormat/>
    <w:rPr/>
  </w:style>
  <w:style w:type="character" w:styleId="Style23">
    <w:name w:val="Привязка сноски"/>
    <w:rPr>
      <w:vertAlign w:val="superscript"/>
    </w:rPr>
  </w:style>
  <w:style w:type="character" w:styleId="Style24">
    <w:name w:val="Символ концевой сноски"/>
    <w:qFormat/>
    <w:rPr>
      <w:vertAlign w:val="superscript"/>
    </w:rPr>
  </w:style>
  <w:style w:type="character" w:styleId="WW">
    <w:name w:val="WW-Символ концевой сноски"/>
    <w:qFormat/>
    <w:rPr/>
  </w:style>
  <w:style w:type="character" w:styleId="Style25">
    <w:name w:val="Привязка концевой сноски"/>
    <w:rPr>
      <w:vertAlign w:val="superscript"/>
    </w:rPr>
  </w:style>
  <w:style w:type="character" w:styleId="Style26">
    <w:name w:val="Символ нумерации"/>
    <w:qFormat/>
    <w:rPr/>
  </w:style>
  <w:style w:type="paragraph" w:styleId="Style27">
    <w:name w:val="Заголовок"/>
    <w:basedOn w:val="Normal"/>
    <w:next w:val="Style30"/>
    <w:qFormat/>
    <w:pPr>
      <w:jc w:val="center"/>
    </w:pPr>
    <w:rPr>
      <w:b/>
      <w:bCs/>
    </w:rPr>
  </w:style>
  <w:style w:type="paragraph" w:styleId="Style28">
    <w:name w:val="Body Text"/>
    <w:basedOn w:val="Normal"/>
    <w:next w:val="Style30"/>
    <w:pPr>
      <w:jc w:val="both"/>
    </w:pPr>
    <w:rPr>
      <w:sz w:val="28"/>
      <w:szCs w:val="20"/>
      <w:lang w:val="ru-RU"/>
    </w:rPr>
  </w:style>
  <w:style w:type="paragraph" w:styleId="Style29">
    <w:name w:val="List"/>
    <w:basedOn w:val="Style30"/>
    <w:next w:val="Style31"/>
    <w:pPr/>
    <w:rPr>
      <w:rFonts w:ascii="PT Sans" w:hAnsi="PT Sans" w:cs="Noto Sans Devanagari"/>
    </w:rPr>
  </w:style>
  <w:style w:type="paragraph" w:styleId="Style30">
    <w:name w:val="Caption"/>
    <w:basedOn w:val="Normal"/>
    <w:next w:val="2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31">
    <w:name w:val="Указатель"/>
    <w:basedOn w:val="Normal"/>
    <w:next w:val="3"/>
    <w:qFormat/>
    <w:pPr>
      <w:suppressLineNumbers/>
    </w:pPr>
    <w:rPr>
      <w:rFonts w:ascii="PT Sans" w:hAnsi="PT Sans" w:cs="Noto Sans Devanagari"/>
    </w:rPr>
  </w:style>
  <w:style w:type="paragraph" w:styleId="2">
    <w:name w:val="Основной текст 2"/>
    <w:basedOn w:val="Normal"/>
    <w:next w:val="Style32"/>
    <w:qFormat/>
    <w:pPr>
      <w:suppressAutoHyphens w:val="true"/>
      <w:jc w:val="center"/>
    </w:pPr>
    <w:rPr>
      <w:b/>
      <w:bCs/>
      <w:sz w:val="28"/>
    </w:rPr>
  </w:style>
  <w:style w:type="paragraph" w:styleId="3">
    <w:name w:val="Основной текст с отступом 3"/>
    <w:basedOn w:val="Normal"/>
    <w:next w:val="Style33"/>
    <w:qFormat/>
    <w:pPr>
      <w:suppressAutoHyphens w:val="true"/>
      <w:ind w:left="0" w:right="0" w:firstLine="709"/>
      <w:jc w:val="both"/>
    </w:pPr>
    <w:rPr>
      <w:sz w:val="28"/>
    </w:rPr>
  </w:style>
  <w:style w:type="paragraph" w:styleId="Style32">
    <w:name w:val="Текст выноски"/>
    <w:basedOn w:val="Normal"/>
    <w:next w:val="Style34"/>
    <w:qFormat/>
    <w:pPr/>
    <w:rPr>
      <w:rFonts w:ascii="Tahoma" w:hAnsi="Tahoma" w:cs="Tahoma"/>
      <w:sz w:val="16"/>
      <w:szCs w:val="16"/>
      <w:lang w:val="ru-RU"/>
    </w:rPr>
  </w:style>
  <w:style w:type="paragraph" w:styleId="Style33">
    <w:name w:val="Верхний и нижний колонтитулы"/>
    <w:basedOn w:val="Normal"/>
    <w:next w:val="ConsPlusTitle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yle34">
    <w:name w:val="Header"/>
    <w:basedOn w:val="Normal"/>
    <w:next w:val="ConsPlusNormal1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ConsPlusTitle">
    <w:name w:val="ConsPlusTitle"/>
    <w:next w:val="ConsPlusNonformat"/>
    <w:qFormat/>
    <w:pPr>
      <w:widowControl w:val="false"/>
      <w:suppressAutoHyphens w:val="true"/>
      <w:bidi w:val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val="ru-RU" w:eastAsia="zh-CN" w:bidi="ar-SA"/>
    </w:rPr>
  </w:style>
  <w:style w:type="paragraph" w:styleId="ConsPlusNormal1">
    <w:name w:val="ConsPlusNormal"/>
    <w:next w:val="Style35"/>
    <w:qFormat/>
    <w:pPr>
      <w:widowControl w:val="false"/>
      <w:suppressAutoHyphens w:val="true"/>
      <w:bidi w:val="0"/>
      <w:ind w:left="0" w:right="0" w:firstLine="72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ConsPlusNonformat">
    <w:name w:val="ConsPlusNonformat"/>
    <w:next w:val="ConsNormal"/>
    <w:qFormat/>
    <w:pPr>
      <w:widowControl w:val="false"/>
      <w:suppressAutoHyphens w:val="true"/>
      <w:bidi w:val="0"/>
      <w:spacing w:lineRule="auto" w:line="276" w:before="0" w:after="200"/>
      <w:jc w:val="left"/>
    </w:pPr>
    <w:rPr>
      <w:rFonts w:ascii="Calibri" w:hAnsi="Calibri" w:eastAsia="Lucida Sans Unicode" w:cs=";Times New Roman"/>
      <w:color w:val="auto"/>
      <w:kern w:val="2"/>
      <w:sz w:val="22"/>
      <w:szCs w:val="22"/>
      <w:lang w:val="ru-RU" w:eastAsia="zh-CN" w:bidi="ar-SA"/>
    </w:rPr>
  </w:style>
  <w:style w:type="paragraph" w:styleId="Style35">
    <w:name w:val="Footer"/>
    <w:basedOn w:val="Normal"/>
    <w:next w:val="NoSpacing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ConsNormal">
    <w:name w:val="ConsNormal"/>
    <w:next w:val="FORMATTEXT"/>
    <w:qFormat/>
    <w:pPr>
      <w:widowControl w:val="false"/>
      <w:suppressAutoHyphens w:val="true"/>
      <w:bidi w:val="0"/>
      <w:ind w:left="0" w:right="19772"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paragraph" w:styleId="NoSpacing">
    <w:name w:val="No Spacing"/>
    <w:next w:val="Formattext1"/>
    <w:qFormat/>
    <w:pPr>
      <w:widowControl/>
      <w:suppressAutoHyphens w:val="true"/>
      <w:bidi w:val="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ar-SA"/>
    </w:rPr>
  </w:style>
  <w:style w:type="paragraph" w:styleId="FORMATTEXT">
    <w:name w:val=".FORMATTEXT"/>
    <w:next w:val="ConsPlusCell"/>
    <w:qFormat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Formattext1">
    <w:name w:val="formattext"/>
    <w:basedOn w:val="Normal"/>
    <w:next w:val="HTML1"/>
    <w:qFormat/>
    <w:pPr>
      <w:spacing w:before="280" w:after="280"/>
    </w:pPr>
    <w:rPr/>
  </w:style>
  <w:style w:type="paragraph" w:styleId="ConsPlusCell">
    <w:name w:val="ConsPlusCell"/>
    <w:next w:val="Style36"/>
    <w:qFormat/>
    <w:pPr>
      <w:widowControl w:val="false"/>
      <w:suppressAutoHyphens w:val="true"/>
      <w:bidi w:val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paragraph" w:styleId="HTML1">
    <w:name w:val="Стандартный HTML"/>
    <w:basedOn w:val="Normal"/>
    <w:next w:val="Style37"/>
    <w:qFormat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  <w:lang w:val="ru-RU"/>
    </w:rPr>
  </w:style>
  <w:style w:type="paragraph" w:styleId="Style36">
    <w:name w:val="Прижатый влево"/>
    <w:basedOn w:val="Normal"/>
    <w:next w:val="Normal"/>
    <w:qFormat/>
    <w:pPr>
      <w:widowControl w:val="false"/>
    </w:pPr>
    <w:rPr>
      <w:rFonts w:ascii="Arial" w:hAnsi="Arial" w:cs="Arial"/>
      <w:sz w:val="26"/>
      <w:szCs w:val="26"/>
    </w:rPr>
  </w:style>
  <w:style w:type="paragraph" w:styleId="Style37">
    <w:name w:val="Содержимое таблицы"/>
    <w:basedOn w:val="Normal"/>
    <w:next w:val="Style38"/>
    <w:qFormat/>
    <w:pPr>
      <w:suppressLineNumbers/>
    </w:pPr>
    <w:rPr/>
  </w:style>
  <w:style w:type="paragraph" w:styleId="Style38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paragraph" w:styleId="Style39">
    <w:name w:val="Заголовок таблицы"/>
    <w:basedOn w:val="Style38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9659</TotalTime>
  <Application>LibreOffice/6.3.3.2$Windows_X86_64 LibreOffice_project/a64200df03143b798afd1ec74a12ab50359878ed</Application>
  <Pages>9</Pages>
  <Words>1073</Words>
  <Characters>8473</Characters>
  <CharactersWithSpaces>9380</CharactersWithSpaces>
  <Paragraphs>206</Paragraphs>
  <Company>КонсультантПлюс Версия 4018.00.70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2020-03-27T09:30:00Z</dcterms:created>
  <dc:creator>!!!</dc:creator>
  <dc:description/>
  <dc:language>ru-RU</dc:language>
  <cp:lastModifiedBy/>
  <dcterms:modified xsi:type="dcterms:W3CDTF">2020-03-27T09:34:51Z</dcterms:modified>
  <cp:revision>1007</cp:revision>
  <dc:subject/>
  <dc:title>"ОК 034-2014 (КПЕС 2008). Общероссийский классификатор продукции по видам экономической деятельности"(утв. Приказом Росстандарта от 31.01.2014 N 14-ст)(ред. от 27.09.2019)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4018.00.70</vt:lpwstr>
  </property>
</Properties>
</file>