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28"/>
        <w:jc w:val="center"/>
        <w:rPr/>
      </w:pPr>
      <w:r>
        <w:rPr>
          <w:rFonts w:cs="PT Astra Serif"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cs="PT Astra Serif" w:ascii="PT Astra Serif" w:hAnsi="PT Astra Serif"/>
          <w:b/>
          <w:color w:val="000000"/>
          <w:sz w:val="28"/>
          <w:szCs w:val="28"/>
        </w:rPr>
        <w:t>9</w:t>
      </w:r>
      <w:r>
        <w:rPr>
          <w:rFonts w:cs="PT Astra Serif" w:ascii="PT Astra Serif" w:hAnsi="PT Astra Serif"/>
          <w:b/>
          <w:color w:val="000000"/>
          <w:sz w:val="28"/>
          <w:szCs w:val="28"/>
        </w:rPr>
        <w:t>0</w:t>
      </w:r>
      <w:r>
        <w:rPr>
          <w:rFonts w:cs="PT Astra Serif" w:ascii="PT Astra Serif" w:hAnsi="PT Astra Serif"/>
          <w:b/>
          <w:sz w:val="28"/>
          <w:szCs w:val="28"/>
        </w:rPr>
        <w:t>/19 от 1</w:t>
      </w:r>
      <w:r>
        <w:rPr>
          <w:rFonts w:cs="PT Astra Serif" w:ascii="PT Astra Serif" w:hAnsi="PT Astra Serif"/>
          <w:b/>
          <w:sz w:val="28"/>
          <w:szCs w:val="28"/>
        </w:rPr>
        <w:t>4</w:t>
      </w:r>
      <w:r>
        <w:rPr>
          <w:rFonts w:cs="PT Astra Serif" w:ascii="PT Astra Serif" w:hAnsi="PT Astra Serif"/>
          <w:b/>
          <w:sz w:val="28"/>
          <w:szCs w:val="28"/>
        </w:rPr>
        <w:t>.10.2019</w:t>
      </w:r>
    </w:p>
    <w:p>
      <w:pPr>
        <w:pStyle w:val="Normal"/>
        <w:spacing w:lineRule="auto" w:line="228"/>
        <w:jc w:val="center"/>
        <w:rPr/>
      </w:pPr>
      <w:r>
        <w:rPr>
          <w:rFonts w:cs="PT Astra Serif" w:ascii="PT Astra Serif" w:hAnsi="PT Astra Serif"/>
          <w:b/>
          <w:sz w:val="28"/>
          <w:szCs w:val="28"/>
        </w:rPr>
        <w:t>на проект постановления Правительства Ульяновской области</w:t>
      </w:r>
    </w:p>
    <w:p>
      <w:pPr>
        <w:pStyle w:val="FORMATTEXT"/>
        <w:spacing w:lineRule="auto" w:line="228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«О внесении изменений в постановление Правительства </w:t>
      </w:r>
    </w:p>
    <w:p>
      <w:pPr>
        <w:pStyle w:val="Normal"/>
        <w:spacing w:lineRule="auto" w:line="228" w:before="0" w:after="0"/>
        <w:jc w:val="center"/>
        <w:rPr/>
      </w:pPr>
      <w:r>
        <w:rPr>
          <w:rFonts w:cs="PT Astra Serif" w:ascii="PT Astra Serif" w:hAnsi="PT Astra Serif"/>
          <w:b/>
          <w:bCs/>
          <w:sz w:val="28"/>
          <w:szCs w:val="28"/>
        </w:rPr>
        <w:t xml:space="preserve">Ульяновской области </w:t>
      </w:r>
      <w:bookmarkStart w:id="0" w:name="__DdeLink__338_1374203251"/>
      <w:r>
        <w:rPr>
          <w:rFonts w:cs="PT Astra Serif" w:ascii="PT Astra Serif" w:hAnsi="PT Astra Serif"/>
          <w:b/>
          <w:bCs/>
          <w:sz w:val="28"/>
          <w:szCs w:val="28"/>
        </w:rPr>
        <w:t>от 2</w:t>
      </w:r>
      <w:r>
        <w:rPr>
          <w:rFonts w:cs="PT Astra Serif" w:ascii="PT Astra Serif" w:hAnsi="PT Astra Serif"/>
          <w:b/>
          <w:bCs/>
          <w:sz w:val="28"/>
          <w:szCs w:val="28"/>
        </w:rPr>
        <w:t>5</w:t>
      </w:r>
      <w:r>
        <w:rPr>
          <w:rFonts w:cs="PT Astra Serif" w:ascii="PT Astra Serif" w:hAnsi="PT Astra Serif"/>
          <w:b/>
          <w:bCs/>
          <w:sz w:val="28"/>
          <w:szCs w:val="28"/>
        </w:rPr>
        <w:t>.</w:t>
      </w:r>
      <w:r>
        <w:rPr>
          <w:rFonts w:cs="PT Astra Serif" w:ascii="PT Astra Serif" w:hAnsi="PT Astra Serif"/>
          <w:b/>
          <w:bCs/>
          <w:sz w:val="28"/>
          <w:szCs w:val="28"/>
        </w:rPr>
        <w:t>11</w:t>
      </w:r>
      <w:r>
        <w:rPr>
          <w:rFonts w:cs="PT Astra Serif" w:ascii="PT Astra Serif" w:hAnsi="PT Astra Serif"/>
          <w:b/>
          <w:bCs/>
          <w:sz w:val="28"/>
          <w:szCs w:val="28"/>
        </w:rPr>
        <w:t>.201</w:t>
      </w:r>
      <w:r>
        <w:rPr>
          <w:rFonts w:cs="PT Astra Serif" w:ascii="PT Astra Serif" w:hAnsi="PT Astra Serif"/>
          <w:b/>
          <w:bCs/>
          <w:sz w:val="28"/>
          <w:szCs w:val="28"/>
        </w:rPr>
        <w:t>6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 № 56</w:t>
      </w:r>
      <w:r>
        <w:rPr>
          <w:rFonts w:cs="PT Astra Serif" w:ascii="PT Astra Serif" w:hAnsi="PT Astra Serif"/>
          <w:b/>
          <w:bCs/>
          <w:sz w:val="28"/>
          <w:szCs w:val="28"/>
        </w:rPr>
        <w:t>2</w:t>
      </w:r>
      <w:r>
        <w:rPr>
          <w:rFonts w:cs="PT Astra Serif" w:ascii="PT Astra Serif" w:hAnsi="PT Astra Serif"/>
          <w:b/>
          <w:bCs/>
          <w:sz w:val="28"/>
          <w:szCs w:val="28"/>
        </w:rPr>
        <w:t>-П</w:t>
      </w:r>
      <w:bookmarkEnd w:id="0"/>
      <w:r>
        <w:rPr>
          <w:rFonts w:cs="PT Astra Serif"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pacing w:lineRule="auto" w:line="228"/>
        <w:ind w:firstLine="709"/>
        <w:jc w:val="both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spacing w:lineRule="auto" w:line="228"/>
        <w:ind w:firstLine="709"/>
        <w:jc w:val="both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 xml:space="preserve">Отделом </w:t>
      </w:r>
      <w:r>
        <w:rPr>
          <w:rFonts w:cs="PT Astra Serif" w:ascii="PT Astra Serif" w:hAnsi="PT Astra Serif"/>
          <w:sz w:val="28"/>
          <w:szCs w:val="28"/>
        </w:rPr>
        <w:t>правовой и организационной работы Министерства агропромышленного комплекса и развития сельских территорий Ульяновской области 1</w:t>
      </w:r>
      <w:r>
        <w:rPr>
          <w:rFonts w:cs="PT Astra Serif" w:ascii="PT Astra Serif" w:hAnsi="PT Astra Serif"/>
          <w:sz w:val="28"/>
          <w:szCs w:val="28"/>
        </w:rPr>
        <w:t>4</w:t>
      </w:r>
      <w:r>
        <w:rPr>
          <w:rFonts w:cs="PT Astra Serif" w:ascii="PT Astra Serif" w:hAnsi="PT Astra Serif"/>
          <w:sz w:val="28"/>
          <w:szCs w:val="28"/>
        </w:rPr>
        <w:t xml:space="preserve"> октября 2019 года рассмотрен проект </w:t>
      </w:r>
      <w:r>
        <w:rPr>
          <w:rFonts w:cs="PT Astra Serif" w:ascii="PT Astra Serif" w:hAnsi="PT Astra Serif"/>
          <w:bCs/>
          <w:kern w:val="2"/>
          <w:sz w:val="28"/>
          <w:szCs w:val="28"/>
        </w:rPr>
        <w:t xml:space="preserve">постановления </w:t>
      </w:r>
      <w:r>
        <w:rPr>
          <w:rFonts w:cs="PT Astra Serif" w:ascii="PT Astra Serif" w:hAnsi="PT Astra Serif"/>
          <w:sz w:val="28"/>
          <w:szCs w:val="28"/>
        </w:rPr>
        <w:t>Правительства Ульяновской области «О внесении изменений в постановление Правительства Ульяновской области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от 2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5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.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11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.201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6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№ 56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2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-П</w:t>
      </w:r>
      <w:r>
        <w:rPr>
          <w:rFonts w:cs="PT Astra Serif" w:ascii="PT Astra Serif" w:hAnsi="PT Astra Serif"/>
          <w:sz w:val="28"/>
          <w:szCs w:val="28"/>
        </w:rPr>
        <w:t>»</w:t>
      </w:r>
      <w:r>
        <w:rPr>
          <w:rFonts w:cs="PT Astra Serif" w:ascii="PT Astra Serif" w:hAnsi="PT Astra Serif"/>
          <w:bCs/>
          <w:sz w:val="28"/>
          <w:szCs w:val="28"/>
        </w:rPr>
        <w:t xml:space="preserve"> (</w:t>
      </w:r>
      <w:r>
        <w:rPr>
          <w:rFonts w:cs="PT Astra Serif" w:ascii="PT Astra Serif" w:hAnsi="PT Astra Serif"/>
          <w:sz w:val="28"/>
          <w:szCs w:val="28"/>
        </w:rPr>
        <w:t xml:space="preserve">далее – проект), подготовленный  </w:t>
      </w:r>
      <w:r>
        <w:rPr>
          <w:rFonts w:cs="PT Astra Serif" w:ascii="PT Astra Serif" w:hAnsi="PT Astra Serif"/>
          <w:sz w:val="28"/>
          <w:szCs w:val="28"/>
        </w:rPr>
        <w:t>заместителем руководителя Центра компетенций в сфере сельскохозяйственной кооперации и поддержки фермеров областного государственного бюджетного учреждения «Агентство по развитию сельских территорий Ульяновской области»</w:t>
      </w:r>
      <w:r>
        <w:rPr>
          <w:rFonts w:cs="PT Astra Serif" w:ascii="PT Astra Serif" w:hAnsi="PT Astra Serif"/>
          <w:sz w:val="28"/>
          <w:szCs w:val="28"/>
        </w:rPr>
        <w:t>.</w:t>
      </w:r>
    </w:p>
    <w:p>
      <w:pPr>
        <w:pStyle w:val="Normal"/>
        <w:spacing w:lineRule="auto" w:line="228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Проект разработан в целях приведения отдельных положений Правил</w:t>
        <w:br/>
        <w:t>в соответствие с постановлением Правительства Российской Федерации</w:t>
        <w:br/>
        <w:t>от 12.09.2019 № 1187 «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О внесении изменений в общие требования</w:t>
        <w:br/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 предусматривает внесение изменений в требования</w:t>
        <w:br/>
        <w:t xml:space="preserve">к сельскохозяйственным товаропроизводителям, условия предоставления субсидий и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грантов, а также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требования к отчётности о </w:t>
      </w:r>
      <w:r>
        <w:rPr>
          <w:rFonts w:cs="PT Astra Serif" w:ascii="PT Astra Serif" w:hAnsi="PT Astra Serif"/>
          <w:sz w:val="28"/>
          <w:szCs w:val="28"/>
        </w:rPr>
        <w:t xml:space="preserve">достижении результата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предоставления субсидий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.</w:t>
      </w:r>
    </w:p>
    <w:p>
      <w:pPr>
        <w:pStyle w:val="Normal"/>
        <w:spacing w:lineRule="auto" w:line="228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 </w:t>
      </w:r>
    </w:p>
    <w:p>
      <w:pPr>
        <w:pStyle w:val="Normal"/>
        <w:spacing w:lineRule="auto" w:line="228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cs="PT Astra Serif"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cs="PT Astra Serif" w:ascii="PT Astra Serif" w:hAnsi="PT Astra Serif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ConsTitle"/>
        <w:widowControl/>
        <w:spacing w:lineRule="auto" w:line="228"/>
        <w:ind w:firstLine="709"/>
        <w:jc w:val="both"/>
        <w:rPr/>
      </w:pPr>
      <w:r>
        <w:rPr>
          <w:rFonts w:cs="Times New Roman" w:ascii="PT Astra Serif" w:hAnsi="PT Astra Serif"/>
          <w:b w:val="false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ConsTitle"/>
        <w:widowControl/>
        <w:spacing w:lineRule="auto" w:line="228"/>
        <w:ind w:firstLine="709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</w:r>
    </w:p>
    <w:p>
      <w:pPr>
        <w:pStyle w:val="ConsTitle"/>
        <w:widowControl/>
        <w:spacing w:lineRule="auto" w:line="228"/>
        <w:ind w:firstLine="709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</w:r>
    </w:p>
    <w:p>
      <w:pPr>
        <w:pStyle w:val="ConsTitle"/>
        <w:widowControl/>
        <w:spacing w:lineRule="auto" w:line="228"/>
        <w:ind w:firstLine="709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</w:r>
    </w:p>
    <w:p>
      <w:pPr>
        <w:pStyle w:val="ConsTitle"/>
        <w:widowControl/>
        <w:spacing w:lineRule="auto" w:line="228"/>
        <w:jc w:val="both"/>
        <w:rPr/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Главный консультант отдела 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правовой </w:t>
      </w:r>
    </w:p>
    <w:p>
      <w:pPr>
        <w:pStyle w:val="ConsTitle"/>
        <w:widowControl/>
        <w:spacing w:lineRule="auto" w:line="228"/>
        <w:jc w:val="both"/>
        <w:rPr/>
      </w:pPr>
      <w:r>
        <w:rPr>
          <w:rFonts w:cs="Times New Roman" w:ascii="PT Astra Serif" w:hAnsi="PT Astra Serif"/>
          <w:b w:val="false"/>
          <w:sz w:val="28"/>
          <w:szCs w:val="28"/>
        </w:rPr>
        <w:t xml:space="preserve">и организационной работы Министерства </w:t>
      </w:r>
    </w:p>
    <w:p>
      <w:pPr>
        <w:pStyle w:val="ConsTitle"/>
        <w:widowControl/>
        <w:spacing w:lineRule="auto" w:line="228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  <w:t xml:space="preserve">агропромышленного комплекса и развития </w:t>
      </w:r>
    </w:p>
    <w:p>
      <w:pPr>
        <w:pStyle w:val="ConsTitle"/>
        <w:widowControl/>
        <w:spacing w:lineRule="auto" w:line="228"/>
        <w:jc w:val="both"/>
        <w:rPr/>
      </w:pPr>
      <w:r>
        <w:rPr>
          <w:rFonts w:cs="Times New Roman" w:ascii="PT Astra Serif" w:hAnsi="PT Astra Serif"/>
          <w:b w:val="false"/>
          <w:sz w:val="28"/>
          <w:szCs w:val="28"/>
        </w:rPr>
        <w:t xml:space="preserve">сельских территорий Ульяновской области  </w:t>
        <w:tab/>
        <w:tab/>
        <w:tab/>
        <w:tab/>
        <w:t xml:space="preserve">  Е.И.Куканова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709" w:top="1134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8"/>
      <w:szCs w:val="28"/>
    </w:rPr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character" w:styleId="Style15">
    <w:name w:val="Название Знак"/>
    <w:basedOn w:val="Style13"/>
    <w:qFormat/>
    <w:rPr>
      <w:b/>
      <w:sz w:val="24"/>
    </w:rPr>
  </w:style>
  <w:style w:type="character" w:styleId="Appleconvertedspace">
    <w:name w:val="apple-converted-space"/>
    <w:basedOn w:val="Style13"/>
    <w:qFormat/>
    <w:rPr/>
  </w:style>
  <w:style w:type="character" w:styleId="Style16">
    <w:name w:val="Основной текст Знак"/>
    <w:basedOn w:val="Style13"/>
    <w:qFormat/>
    <w:rPr>
      <w:color w:val="000000"/>
      <w:sz w:val="28"/>
      <w:szCs w:val="28"/>
    </w:rPr>
  </w:style>
  <w:style w:type="character" w:styleId="Style17">
    <w:name w:val="Интернет-ссылка"/>
    <w:basedOn w:val="Style13"/>
    <w:rPr>
      <w:color w:val="0000FF"/>
      <w:u w:val="single"/>
    </w:rPr>
  </w:style>
  <w:style w:type="character" w:styleId="Style18">
    <w:name w:val="Верхний колонтитул Знак"/>
    <w:basedOn w:val="Style13"/>
    <w:qFormat/>
    <w:rPr>
      <w:sz w:val="24"/>
      <w:szCs w:val="24"/>
    </w:rPr>
  </w:style>
  <w:style w:type="character" w:styleId="Style19">
    <w:name w:val="Нижний колонтитул Знак"/>
    <w:basedOn w:val="Style13"/>
    <w:qFormat/>
    <w:rPr>
      <w:sz w:val="24"/>
      <w:szCs w:val="24"/>
    </w:rPr>
  </w:style>
  <w:style w:type="paragraph" w:styleId="Style20">
    <w:name w:val="Заголовок"/>
    <w:basedOn w:val="Normal"/>
    <w:next w:val="Style21"/>
    <w:qFormat/>
    <w:pPr>
      <w:widowControl/>
      <w:bidi w:val="0"/>
      <w:jc w:val="left"/>
    </w:pPr>
    <w:rPr>
      <w:rFonts w:ascii="Arial" w:hAnsi="Arial" w:eastAsia="Times New Roman" w:cs="Arial"/>
      <w:b/>
      <w:bCs/>
      <w:color w:val="auto"/>
      <w:sz w:val="22"/>
      <w:szCs w:val="22"/>
      <w:lang w:val="ru-RU" w:eastAsia="zh-CN" w:bidi="ar-SA"/>
    </w:rPr>
  </w:style>
  <w:style w:type="paragraph" w:styleId="Style21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">
    <w:name w:val="Основной текст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6">
    <w:name w:val="Обычный (веб)"/>
    <w:basedOn w:val="Normal"/>
    <w:qFormat/>
    <w:pPr>
      <w:spacing w:before="280" w:after="280"/>
    </w:pPr>
    <w:rPr>
      <w:sz w:val="18"/>
      <w:szCs w:val="18"/>
    </w:rPr>
  </w:style>
  <w:style w:type="paragraph" w:styleId="Style27">
    <w:name w:val="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8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Style29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EADERTEXT">
    <w:name w:val=".HEADERTEXT"/>
    <w:qFormat/>
    <w:pPr>
      <w:widowControl w:val="false"/>
      <w:bidi w:val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zh-CN" w:bidi="ar-SA"/>
    </w:rPr>
  </w:style>
  <w:style w:type="paragraph" w:styleId="12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  <w:lang w:eastAsia="zh-CN"/>
    </w:rPr>
  </w:style>
  <w:style w:type="paragraph" w:styleId="13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FORMATTEXT">
    <w:name w:val=".FORMATTEXT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Normal_x005F_x005F_x005F_x005F_x0000_</Template>
  <TotalTime>115</TotalTime>
  <Application>LibreOffice/6.1.3.2$Linux_X86_64 LibreOffice_project/10$Build-2</Application>
  <Pages>1</Pages>
  <Words>228</Words>
  <Characters>1839</Characters>
  <CharactersWithSpaces>2068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2018-05-29T16:21:00Z</dcterms:created>
  <dc:creator>Кулькова</dc:creator>
  <dc:description/>
  <dc:language>ru-RU</dc:language>
  <cp:lastModifiedBy/>
  <cp:lastPrinted>2019-10-15T16:43:46Z</cp:lastPrinted>
  <dcterms:modified xsi:type="dcterms:W3CDTF">2019-10-15T16:45:46Z</dcterms:modified>
  <cp:revision>22</cp:revision>
  <dc:subject/>
  <dc:title>Экономическое обоснование к закону Ульяновской области</dc:title>
</cp:coreProperties>
</file>