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31A8A" w14:textId="77777777" w:rsidR="00BE2F22" w:rsidRPr="00593CCD" w:rsidRDefault="00BE2F22" w:rsidP="00D74971">
      <w:pPr>
        <w:tabs>
          <w:tab w:val="left" w:pos="720"/>
        </w:tabs>
        <w:suppressAutoHyphens/>
        <w:overflowPunct w:val="0"/>
        <w:autoSpaceDE w:val="0"/>
        <w:ind w:left="5670"/>
        <w:textAlignment w:val="baseline"/>
        <w:rPr>
          <w:b/>
        </w:rPr>
      </w:pPr>
      <w:r w:rsidRPr="00593CCD">
        <w:rPr>
          <w:b/>
        </w:rPr>
        <w:t>Приложение №</w:t>
      </w:r>
      <w:r w:rsidR="00FD7C9B">
        <w:rPr>
          <w:b/>
        </w:rPr>
        <w:t xml:space="preserve"> 7</w:t>
      </w:r>
    </w:p>
    <w:p w14:paraId="6C6E1970" w14:textId="77777777" w:rsidR="00B059B8" w:rsidRDefault="00462D2C" w:rsidP="00D74971">
      <w:pPr>
        <w:autoSpaceDE w:val="0"/>
        <w:autoSpaceDN w:val="0"/>
        <w:adjustRightInd w:val="0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B059B8">
        <w:rPr>
          <w:sz w:val="20"/>
          <w:szCs w:val="20"/>
        </w:rPr>
        <w:t>Правилам страхования (стандартны</w:t>
      </w:r>
      <w:r w:rsidR="00D74971">
        <w:rPr>
          <w:sz w:val="20"/>
          <w:szCs w:val="20"/>
        </w:rPr>
        <w:t>м</w:t>
      </w:r>
      <w:r w:rsidR="00B059B8">
        <w:rPr>
          <w:sz w:val="20"/>
          <w:szCs w:val="20"/>
        </w:rPr>
        <w:t>) урожая сельскохозяйственных культур, посадок многолетних насаж</w:t>
      </w:r>
      <w:bookmarkStart w:id="0" w:name="_GoBack"/>
      <w:bookmarkEnd w:id="0"/>
      <w:r w:rsidR="00B059B8">
        <w:rPr>
          <w:sz w:val="20"/>
          <w:szCs w:val="20"/>
        </w:rPr>
        <w:t xml:space="preserve">дений, осуществляемого с государственной поддержкой  </w:t>
      </w:r>
    </w:p>
    <w:p w14:paraId="56D2E0E3" w14:textId="77777777" w:rsidR="00BE2F22" w:rsidRPr="00EF4A54" w:rsidRDefault="00BE2F22" w:rsidP="00B059B8">
      <w:pPr>
        <w:autoSpaceDE w:val="0"/>
        <w:autoSpaceDN w:val="0"/>
        <w:adjustRightInd w:val="0"/>
        <w:ind w:firstLine="567"/>
        <w:jc w:val="right"/>
        <w:rPr>
          <w:b/>
          <w:sz w:val="10"/>
          <w:szCs w:val="12"/>
        </w:rPr>
      </w:pPr>
    </w:p>
    <w:p w14:paraId="730A4066" w14:textId="77777777" w:rsidR="00D86B12" w:rsidRDefault="00A52ED4" w:rsidP="00BE2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Типовые к</w:t>
      </w:r>
      <w:r w:rsidR="00896284">
        <w:rPr>
          <w:b/>
          <w:sz w:val="28"/>
          <w:szCs w:val="28"/>
        </w:rPr>
        <w:t xml:space="preserve">ритерии событий, </w:t>
      </w:r>
      <w:r w:rsidR="007062FB">
        <w:rPr>
          <w:b/>
          <w:sz w:val="28"/>
          <w:szCs w:val="28"/>
        </w:rPr>
        <w:br/>
      </w:r>
      <w:r w:rsidR="00896284">
        <w:rPr>
          <w:b/>
          <w:sz w:val="28"/>
          <w:szCs w:val="28"/>
        </w:rPr>
        <w:t>определенных п.</w:t>
      </w:r>
      <w:r w:rsidR="00EB6467">
        <w:rPr>
          <w:b/>
          <w:sz w:val="28"/>
          <w:szCs w:val="28"/>
        </w:rPr>
        <w:t xml:space="preserve"> </w:t>
      </w:r>
      <w:r w:rsidR="00896284">
        <w:rPr>
          <w:b/>
          <w:sz w:val="28"/>
          <w:szCs w:val="28"/>
        </w:rPr>
        <w:t>4.</w:t>
      </w:r>
      <w:r w:rsidR="0006192C">
        <w:rPr>
          <w:b/>
          <w:sz w:val="28"/>
          <w:szCs w:val="28"/>
        </w:rPr>
        <w:t>2</w:t>
      </w:r>
      <w:r w:rsidR="00896284">
        <w:rPr>
          <w:b/>
          <w:sz w:val="28"/>
          <w:szCs w:val="28"/>
        </w:rPr>
        <w:t xml:space="preserve"> Правил страхования</w:t>
      </w:r>
      <w:r w:rsidR="00D1232C">
        <w:rPr>
          <w:b/>
          <w:sz w:val="28"/>
          <w:szCs w:val="28"/>
        </w:rPr>
        <w:t>.</w:t>
      </w:r>
    </w:p>
    <w:p w14:paraId="3AFD08CF" w14:textId="77777777" w:rsidR="00345609" w:rsidRDefault="00345609" w:rsidP="00BE2F22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2580"/>
        <w:gridCol w:w="6917"/>
      </w:tblGrid>
      <w:tr w:rsidR="00533831" w:rsidRPr="001B3875" w14:paraId="01A9D05E" w14:textId="77777777" w:rsidTr="00533831">
        <w:trPr>
          <w:tblHeader/>
        </w:trPr>
        <w:tc>
          <w:tcPr>
            <w:tcW w:w="295" w:type="pct"/>
            <w:shd w:val="clear" w:color="auto" w:fill="F2F2F2"/>
          </w:tcPr>
          <w:p w14:paraId="6B558462" w14:textId="77777777" w:rsidR="00533831" w:rsidRPr="001B3875" w:rsidRDefault="00A52ED4" w:rsidP="002D70A2">
            <w:pPr>
              <w:jc w:val="center"/>
              <w:rPr>
                <w:b/>
                <w:sz w:val="20"/>
                <w:szCs w:val="20"/>
              </w:rPr>
            </w:pPr>
            <w:r w:rsidRPr="00711D75">
              <w:rPr>
                <w:szCs w:val="20"/>
              </w:rPr>
              <w:t xml:space="preserve"> </w:t>
            </w:r>
            <w:r w:rsidR="00533831" w:rsidRPr="001B387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="00533831" w:rsidRPr="001B3875">
              <w:rPr>
                <w:b/>
                <w:sz w:val="20"/>
                <w:szCs w:val="20"/>
              </w:rPr>
              <w:t>п</w:t>
            </w:r>
            <w:proofErr w:type="gramEnd"/>
            <w:r w:rsidR="00533831" w:rsidRPr="001B387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8" w:type="pct"/>
            <w:shd w:val="clear" w:color="auto" w:fill="F2F2F2"/>
          </w:tcPr>
          <w:p w14:paraId="4AC4A334" w14:textId="77777777" w:rsidR="00533831" w:rsidRPr="001B3875" w:rsidRDefault="00533831" w:rsidP="00D1232C">
            <w:pPr>
              <w:jc w:val="center"/>
              <w:rPr>
                <w:b/>
                <w:sz w:val="20"/>
                <w:szCs w:val="20"/>
              </w:rPr>
            </w:pPr>
            <w:r w:rsidRPr="001B3875">
              <w:rPr>
                <w:b/>
                <w:sz w:val="20"/>
                <w:szCs w:val="20"/>
              </w:rPr>
              <w:t>Наименование события</w:t>
            </w:r>
          </w:p>
        </w:tc>
        <w:tc>
          <w:tcPr>
            <w:tcW w:w="3427" w:type="pct"/>
            <w:shd w:val="clear" w:color="auto" w:fill="F2F2F2"/>
          </w:tcPr>
          <w:p w14:paraId="74B5E89D" w14:textId="77777777" w:rsidR="00533831" w:rsidRPr="001B3875" w:rsidRDefault="00533831" w:rsidP="009458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Типовые к</w:t>
            </w:r>
            <w:r w:rsidRPr="001B3875">
              <w:rPr>
                <w:b/>
                <w:sz w:val="20"/>
                <w:szCs w:val="20"/>
              </w:rPr>
              <w:t>ритери</w:t>
            </w:r>
            <w:r w:rsidR="0051567D">
              <w:rPr>
                <w:b/>
                <w:sz w:val="20"/>
                <w:szCs w:val="20"/>
              </w:rPr>
              <w:t>и</w:t>
            </w:r>
            <w:r w:rsidRPr="001B3875">
              <w:rPr>
                <w:b/>
                <w:sz w:val="20"/>
                <w:szCs w:val="20"/>
              </w:rPr>
              <w:t xml:space="preserve"> события</w:t>
            </w:r>
          </w:p>
        </w:tc>
      </w:tr>
      <w:tr w:rsidR="0088483D" w:rsidRPr="0088483D" w14:paraId="783515A6" w14:textId="77777777" w:rsidTr="009B4FDB">
        <w:tc>
          <w:tcPr>
            <w:tcW w:w="295" w:type="pct"/>
            <w:shd w:val="clear" w:color="auto" w:fill="auto"/>
          </w:tcPr>
          <w:p w14:paraId="6AAB470A" w14:textId="77777777" w:rsidR="006D4425" w:rsidRPr="0088483D" w:rsidRDefault="006D4425" w:rsidP="009B4FDB">
            <w:pPr>
              <w:numPr>
                <w:ilvl w:val="0"/>
                <w:numId w:val="5"/>
              </w:numPr>
              <w:tabs>
                <w:tab w:val="left" w:pos="74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auto"/>
          </w:tcPr>
          <w:p w14:paraId="47D140DF" w14:textId="77777777" w:rsidR="006D4425" w:rsidRPr="0088483D" w:rsidRDefault="006D4425" w:rsidP="009B4FDB">
            <w:pPr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>Засуха атмосферная</w:t>
            </w:r>
          </w:p>
        </w:tc>
        <w:tc>
          <w:tcPr>
            <w:tcW w:w="3427" w:type="pct"/>
            <w:shd w:val="clear" w:color="auto" w:fill="auto"/>
          </w:tcPr>
          <w:p w14:paraId="41B28214" w14:textId="17EBCCC4" w:rsidR="006D4425" w:rsidRPr="0088483D" w:rsidRDefault="006D4425" w:rsidP="007D5046">
            <w:pPr>
              <w:jc w:val="both"/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>В период вегетации сельскохозяйственных культур отсутствие эффективных осадков (более 5 мм в сутки) за период не менее 30 дней подряд при максимальной температуре воздуха выше 25</w:t>
            </w:r>
            <w:proofErr w:type="gramStart"/>
            <w:r w:rsidRPr="0088483D">
              <w:rPr>
                <w:sz w:val="20"/>
                <w:szCs w:val="20"/>
              </w:rPr>
              <w:t> °С</w:t>
            </w:r>
            <w:proofErr w:type="gramEnd"/>
            <w:r w:rsidRPr="0088483D">
              <w:rPr>
                <w:sz w:val="20"/>
                <w:szCs w:val="20"/>
              </w:rPr>
              <w:t xml:space="preserve"> (в южных районах РФ – выше 30 °С*). В отдельные дни (не более 25 % продолжительности периода) возможно наличие максимальных температур </w:t>
            </w:r>
            <w:proofErr w:type="gramStart"/>
            <w:r w:rsidRPr="0088483D">
              <w:rPr>
                <w:sz w:val="20"/>
                <w:szCs w:val="20"/>
              </w:rPr>
              <w:t>ниже указанных</w:t>
            </w:r>
            <w:proofErr w:type="gramEnd"/>
            <w:r w:rsidRPr="0088483D">
              <w:rPr>
                <w:sz w:val="20"/>
                <w:szCs w:val="20"/>
              </w:rPr>
              <w:t xml:space="preserve"> пределов.</w:t>
            </w:r>
          </w:p>
        </w:tc>
      </w:tr>
      <w:tr w:rsidR="0088483D" w:rsidRPr="0088483D" w14:paraId="78955F49" w14:textId="77777777" w:rsidTr="009B4FDB">
        <w:tc>
          <w:tcPr>
            <w:tcW w:w="295" w:type="pct"/>
            <w:shd w:val="clear" w:color="auto" w:fill="auto"/>
          </w:tcPr>
          <w:p w14:paraId="278C8016" w14:textId="77777777" w:rsidR="006D4425" w:rsidRPr="0088483D" w:rsidRDefault="006D4425" w:rsidP="009B4FDB">
            <w:pPr>
              <w:numPr>
                <w:ilvl w:val="0"/>
                <w:numId w:val="5"/>
              </w:numPr>
              <w:tabs>
                <w:tab w:val="left" w:pos="74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auto"/>
          </w:tcPr>
          <w:p w14:paraId="541A8C5B" w14:textId="77777777" w:rsidR="006D4425" w:rsidRPr="0088483D" w:rsidRDefault="006D4425" w:rsidP="009B4FDB">
            <w:pPr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>Засуха почвенная</w:t>
            </w:r>
          </w:p>
        </w:tc>
        <w:tc>
          <w:tcPr>
            <w:tcW w:w="3427" w:type="pct"/>
            <w:shd w:val="clear" w:color="auto" w:fill="auto"/>
          </w:tcPr>
          <w:p w14:paraId="19875A06" w14:textId="4C1B4B00" w:rsidR="006D4425" w:rsidRPr="0088483D" w:rsidRDefault="006D4425" w:rsidP="007D5046">
            <w:pPr>
              <w:jc w:val="both"/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>В период вегетации** сельскохозяйственных культур за период не менее 3 декад подряд, запасы продуктивной влаги в слое почвы 0–20 см составляют не более 10 мм или за период не менее 20 дней, если в начале периода засухи запасы продуктивной влаги в слое 0–100 см были менее 50 мм.</w:t>
            </w:r>
          </w:p>
        </w:tc>
      </w:tr>
      <w:tr w:rsidR="0088483D" w:rsidRPr="0088483D" w14:paraId="75441587" w14:textId="77777777" w:rsidTr="009B4FDB">
        <w:tc>
          <w:tcPr>
            <w:tcW w:w="295" w:type="pct"/>
            <w:shd w:val="clear" w:color="auto" w:fill="auto"/>
          </w:tcPr>
          <w:p w14:paraId="15755BD3" w14:textId="77777777" w:rsidR="006D4425" w:rsidRPr="0088483D" w:rsidRDefault="006D4425" w:rsidP="009B4FDB">
            <w:pPr>
              <w:numPr>
                <w:ilvl w:val="0"/>
                <w:numId w:val="5"/>
              </w:numPr>
              <w:tabs>
                <w:tab w:val="left" w:pos="74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auto"/>
          </w:tcPr>
          <w:p w14:paraId="52505B22" w14:textId="77777777" w:rsidR="006D4425" w:rsidRPr="0088483D" w:rsidRDefault="006D4425" w:rsidP="009B4FDB">
            <w:pPr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>Суховей</w:t>
            </w:r>
          </w:p>
        </w:tc>
        <w:tc>
          <w:tcPr>
            <w:tcW w:w="3427" w:type="pct"/>
            <w:shd w:val="clear" w:color="auto" w:fill="auto"/>
          </w:tcPr>
          <w:p w14:paraId="6FC50B01" w14:textId="4E1929FF" w:rsidR="006D4425" w:rsidRPr="0088483D" w:rsidRDefault="006D4425" w:rsidP="00DA4BC5">
            <w:pPr>
              <w:jc w:val="both"/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>Ветер скоростью 7 м/с и более при температуре выше 25</w:t>
            </w:r>
            <w:proofErr w:type="gramStart"/>
            <w:r w:rsidRPr="0088483D">
              <w:rPr>
                <w:sz w:val="20"/>
                <w:szCs w:val="20"/>
              </w:rPr>
              <w:t>° С</w:t>
            </w:r>
            <w:proofErr w:type="gramEnd"/>
            <w:r w:rsidRPr="0088483D">
              <w:rPr>
                <w:sz w:val="20"/>
                <w:szCs w:val="20"/>
              </w:rPr>
              <w:t xml:space="preserve"> и относительной влажности не более 30%, наблюдающиеся хотя бы в один из сроков наблюдений в течение 3 дней подряд и более в период: цветения, налива, созревания зерновых культур.</w:t>
            </w:r>
          </w:p>
        </w:tc>
      </w:tr>
      <w:tr w:rsidR="0088483D" w:rsidRPr="0088483D" w14:paraId="41D30235" w14:textId="77777777" w:rsidTr="009B4FDB">
        <w:tc>
          <w:tcPr>
            <w:tcW w:w="295" w:type="pct"/>
            <w:shd w:val="clear" w:color="auto" w:fill="auto"/>
          </w:tcPr>
          <w:p w14:paraId="4FFAD919" w14:textId="77777777" w:rsidR="006D4425" w:rsidRPr="0088483D" w:rsidRDefault="006D4425" w:rsidP="009B4FDB">
            <w:pPr>
              <w:numPr>
                <w:ilvl w:val="0"/>
                <w:numId w:val="5"/>
              </w:numPr>
              <w:tabs>
                <w:tab w:val="left" w:pos="74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auto"/>
          </w:tcPr>
          <w:p w14:paraId="65677410" w14:textId="77777777" w:rsidR="006D4425" w:rsidRPr="0088483D" w:rsidRDefault="006D4425" w:rsidP="009B4FDB">
            <w:pPr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>Заморозки</w:t>
            </w:r>
          </w:p>
        </w:tc>
        <w:tc>
          <w:tcPr>
            <w:tcW w:w="3427" w:type="pct"/>
            <w:shd w:val="clear" w:color="auto" w:fill="auto"/>
          </w:tcPr>
          <w:p w14:paraId="4CDC7DCD" w14:textId="77777777" w:rsidR="006D4425" w:rsidRPr="007D5046" w:rsidRDefault="006D4425" w:rsidP="009B4FD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5046">
              <w:rPr>
                <w:color w:val="auto"/>
                <w:sz w:val="20"/>
                <w:szCs w:val="20"/>
              </w:rPr>
              <w:t>Понижение температуры воздуха и/или поверхности почвы (травостоя) до значений ниже 0,0 °C на фоне положительных средних суточных температур воздуха в периоды активной вегетации сельхозкультур**</w:t>
            </w:r>
            <w:r w:rsidR="007D5046">
              <w:rPr>
                <w:color w:val="auto"/>
                <w:sz w:val="20"/>
                <w:szCs w:val="20"/>
              </w:rPr>
              <w:t>*</w:t>
            </w:r>
            <w:r w:rsidRPr="007D5046">
              <w:rPr>
                <w:color w:val="auto"/>
                <w:sz w:val="20"/>
                <w:szCs w:val="20"/>
              </w:rPr>
              <w:t xml:space="preserve"> или уборки урожая, приводящее к их повреждению, а также частичной или полной гибели урожая сельхозкультур. </w:t>
            </w:r>
          </w:p>
        </w:tc>
      </w:tr>
      <w:tr w:rsidR="0088483D" w:rsidRPr="0088483D" w14:paraId="4D6E9FE5" w14:textId="77777777" w:rsidTr="00533831">
        <w:tc>
          <w:tcPr>
            <w:tcW w:w="295" w:type="pct"/>
            <w:shd w:val="clear" w:color="auto" w:fill="auto"/>
          </w:tcPr>
          <w:p w14:paraId="570871D6" w14:textId="77777777" w:rsidR="00533831" w:rsidRPr="0088483D" w:rsidRDefault="00533831" w:rsidP="002D70A2">
            <w:pPr>
              <w:numPr>
                <w:ilvl w:val="0"/>
                <w:numId w:val="5"/>
              </w:numPr>
              <w:tabs>
                <w:tab w:val="left" w:pos="74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auto"/>
          </w:tcPr>
          <w:p w14:paraId="7A03FCA0" w14:textId="77777777" w:rsidR="00533831" w:rsidRPr="0088483D" w:rsidRDefault="00533831" w:rsidP="00D1232C">
            <w:pPr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>Вымерзание</w:t>
            </w:r>
          </w:p>
        </w:tc>
        <w:tc>
          <w:tcPr>
            <w:tcW w:w="3427" w:type="pct"/>
            <w:shd w:val="clear" w:color="auto" w:fill="auto"/>
          </w:tcPr>
          <w:p w14:paraId="05FF76D2" w14:textId="77777777" w:rsidR="00533831" w:rsidRPr="00356348" w:rsidRDefault="00533831" w:rsidP="002D70A2">
            <w:pPr>
              <w:jc w:val="both"/>
              <w:rPr>
                <w:sz w:val="20"/>
                <w:szCs w:val="20"/>
              </w:rPr>
            </w:pPr>
            <w:r w:rsidRPr="00356348">
              <w:rPr>
                <w:sz w:val="20"/>
                <w:szCs w:val="20"/>
              </w:rPr>
              <w:t>Один из двух вариантов по соглашению Сторон:</w:t>
            </w:r>
          </w:p>
          <w:p w14:paraId="347E10F5" w14:textId="366D042A" w:rsidR="00533831" w:rsidRPr="00356348" w:rsidRDefault="00533831" w:rsidP="0094589D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356348">
              <w:rPr>
                <w:sz w:val="20"/>
                <w:szCs w:val="20"/>
              </w:rPr>
              <w:t>Понижение температуры почвы на глубине 3 см ниже критической температуры вымерзания</w:t>
            </w:r>
            <w:r w:rsidR="007D5046" w:rsidRPr="00356348">
              <w:rPr>
                <w:sz w:val="20"/>
                <w:szCs w:val="20"/>
              </w:rPr>
              <w:t>***</w:t>
            </w:r>
            <w:r w:rsidRPr="00356348">
              <w:rPr>
                <w:sz w:val="20"/>
                <w:szCs w:val="20"/>
              </w:rPr>
              <w:t xml:space="preserve">*, приводящее к изреженности и/или полной гибели </w:t>
            </w:r>
            <w:r w:rsidR="00F71312" w:rsidRPr="00345609">
              <w:rPr>
                <w:sz w:val="20"/>
                <w:szCs w:val="20"/>
              </w:rPr>
              <w:t>сельскохозяйственных</w:t>
            </w:r>
            <w:r w:rsidR="00F71312" w:rsidRPr="00356348">
              <w:rPr>
                <w:sz w:val="20"/>
                <w:szCs w:val="20"/>
              </w:rPr>
              <w:t xml:space="preserve"> </w:t>
            </w:r>
            <w:r w:rsidRPr="00356348">
              <w:rPr>
                <w:sz w:val="20"/>
                <w:szCs w:val="20"/>
              </w:rPr>
              <w:t>культур.</w:t>
            </w:r>
          </w:p>
          <w:p w14:paraId="635D6975" w14:textId="77777777" w:rsidR="00533831" w:rsidRPr="00356348" w:rsidRDefault="00533831" w:rsidP="00A52ED4">
            <w:pPr>
              <w:jc w:val="both"/>
              <w:rPr>
                <w:sz w:val="20"/>
                <w:szCs w:val="20"/>
              </w:rPr>
            </w:pPr>
            <w:r w:rsidRPr="00356348">
              <w:rPr>
                <w:sz w:val="20"/>
                <w:szCs w:val="20"/>
              </w:rPr>
              <w:t>В случае если данные, необходимые для настоящего критерия невозможно получить</w:t>
            </w:r>
            <w:r w:rsidR="006D4425" w:rsidRPr="00356348">
              <w:rPr>
                <w:sz w:val="20"/>
                <w:szCs w:val="20"/>
              </w:rPr>
              <w:t xml:space="preserve"> в Росгидромете</w:t>
            </w:r>
            <w:r w:rsidRPr="00356348">
              <w:rPr>
                <w:sz w:val="20"/>
                <w:szCs w:val="20"/>
              </w:rPr>
              <w:t xml:space="preserve">, Стороны руководствуются указанным ниже критерием. </w:t>
            </w:r>
          </w:p>
          <w:p w14:paraId="11A3A145" w14:textId="5CFE466C" w:rsidR="00F22984" w:rsidRPr="00135A6D" w:rsidRDefault="00533831" w:rsidP="00345609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356348">
              <w:rPr>
                <w:sz w:val="20"/>
                <w:szCs w:val="20"/>
              </w:rPr>
              <w:t xml:space="preserve">Понижение температуры воздуха ниже </w:t>
            </w:r>
            <w:r w:rsidR="006D4425" w:rsidRPr="00356348">
              <w:rPr>
                <w:sz w:val="20"/>
                <w:szCs w:val="20"/>
              </w:rPr>
              <w:t xml:space="preserve">минус </w:t>
            </w:r>
            <w:r w:rsidRPr="00356348">
              <w:rPr>
                <w:sz w:val="20"/>
                <w:szCs w:val="20"/>
              </w:rPr>
              <w:t>25</w:t>
            </w:r>
            <w:proofErr w:type="gramStart"/>
            <w:r w:rsidRPr="00356348">
              <w:rPr>
                <w:sz w:val="20"/>
                <w:szCs w:val="20"/>
              </w:rPr>
              <w:t xml:space="preserve"> °С</w:t>
            </w:r>
            <w:proofErr w:type="gramEnd"/>
            <w:r w:rsidRPr="00356348">
              <w:rPr>
                <w:sz w:val="20"/>
                <w:szCs w:val="20"/>
              </w:rPr>
              <w:t xml:space="preserve"> при отсутствии снежного покрова или понижение температуры воздуха ниже </w:t>
            </w:r>
            <w:r w:rsidR="006D4425" w:rsidRPr="00356348">
              <w:rPr>
                <w:sz w:val="20"/>
                <w:szCs w:val="20"/>
              </w:rPr>
              <w:t xml:space="preserve"> минус </w:t>
            </w:r>
            <w:r w:rsidRPr="00356348">
              <w:rPr>
                <w:sz w:val="20"/>
                <w:szCs w:val="20"/>
              </w:rPr>
              <w:t xml:space="preserve">30 °С при высоте снежного покрова менее 5 см, приводящее к изреженности и/или полной гибели </w:t>
            </w:r>
            <w:r w:rsidRPr="00135A6D">
              <w:rPr>
                <w:sz w:val="20"/>
                <w:szCs w:val="20"/>
              </w:rPr>
              <w:t>озимых</w:t>
            </w:r>
            <w:r w:rsidRPr="00356348">
              <w:rPr>
                <w:sz w:val="20"/>
                <w:szCs w:val="20"/>
              </w:rPr>
              <w:t xml:space="preserve"> культур.</w:t>
            </w:r>
          </w:p>
        </w:tc>
      </w:tr>
      <w:tr w:rsidR="0088483D" w:rsidRPr="0088483D" w14:paraId="792B4F19" w14:textId="77777777" w:rsidTr="00533831">
        <w:tc>
          <w:tcPr>
            <w:tcW w:w="295" w:type="pct"/>
            <w:shd w:val="clear" w:color="auto" w:fill="auto"/>
          </w:tcPr>
          <w:p w14:paraId="27F8E724" w14:textId="77777777" w:rsidR="00533831" w:rsidRPr="0088483D" w:rsidRDefault="00533831" w:rsidP="002D70A2">
            <w:pPr>
              <w:numPr>
                <w:ilvl w:val="0"/>
                <w:numId w:val="5"/>
              </w:numPr>
              <w:tabs>
                <w:tab w:val="left" w:pos="74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auto"/>
          </w:tcPr>
          <w:p w14:paraId="12C8067B" w14:textId="77777777" w:rsidR="00533831" w:rsidRPr="0088483D" w:rsidRDefault="00533831" w:rsidP="00D1232C">
            <w:pPr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>Выпревание</w:t>
            </w:r>
          </w:p>
        </w:tc>
        <w:tc>
          <w:tcPr>
            <w:tcW w:w="3427" w:type="pct"/>
            <w:shd w:val="clear" w:color="auto" w:fill="auto"/>
          </w:tcPr>
          <w:p w14:paraId="1EAD4B37" w14:textId="77777777" w:rsidR="00533831" w:rsidRPr="0088483D" w:rsidRDefault="00533831" w:rsidP="002D70A2">
            <w:pPr>
              <w:jc w:val="both"/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>Длительное (более 6 декад) залегание высокого (более 30 см) снежного покрова при слабо промерзшей (до глубины менее 30 см) или талой почве. При этом минимальная температура почвы на глубине 3 см удерживается от минус 1</w:t>
            </w:r>
            <w:proofErr w:type="gramStart"/>
            <w:r w:rsidRPr="0088483D">
              <w:rPr>
                <w:sz w:val="20"/>
                <w:szCs w:val="20"/>
              </w:rPr>
              <w:t xml:space="preserve"> °С</w:t>
            </w:r>
            <w:proofErr w:type="gramEnd"/>
            <w:r w:rsidRPr="0088483D">
              <w:rPr>
                <w:sz w:val="20"/>
                <w:szCs w:val="20"/>
              </w:rPr>
              <w:t xml:space="preserve"> и выше, что приводит к частичной или полной гибели посевов озимых культур.</w:t>
            </w:r>
          </w:p>
        </w:tc>
      </w:tr>
      <w:tr w:rsidR="0088483D" w:rsidRPr="0088483D" w14:paraId="3374712E" w14:textId="77777777" w:rsidTr="00533831">
        <w:tc>
          <w:tcPr>
            <w:tcW w:w="295" w:type="pct"/>
            <w:shd w:val="clear" w:color="auto" w:fill="auto"/>
          </w:tcPr>
          <w:p w14:paraId="0D867549" w14:textId="77777777" w:rsidR="009B711D" w:rsidRPr="0088483D" w:rsidRDefault="009B711D" w:rsidP="002D70A2">
            <w:pPr>
              <w:numPr>
                <w:ilvl w:val="0"/>
                <w:numId w:val="5"/>
              </w:numPr>
              <w:tabs>
                <w:tab w:val="left" w:pos="74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auto"/>
          </w:tcPr>
          <w:p w14:paraId="7A4E2717" w14:textId="77777777" w:rsidR="009B711D" w:rsidRPr="0088483D" w:rsidRDefault="009B711D" w:rsidP="00D1232C">
            <w:pPr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>Град</w:t>
            </w:r>
          </w:p>
        </w:tc>
        <w:tc>
          <w:tcPr>
            <w:tcW w:w="3427" w:type="pct"/>
            <w:shd w:val="clear" w:color="auto" w:fill="auto"/>
          </w:tcPr>
          <w:p w14:paraId="233E98B1" w14:textId="4A907D40" w:rsidR="009B711D" w:rsidRPr="0088483D" w:rsidRDefault="009B711D" w:rsidP="00256A88">
            <w:pPr>
              <w:jc w:val="both"/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>Механическое повреждение сельскохозяйственных культур градом диаметром</w:t>
            </w:r>
            <w:r w:rsidR="00326B3B">
              <w:rPr>
                <w:sz w:val="20"/>
                <w:szCs w:val="20"/>
              </w:rPr>
              <w:t xml:space="preserve"> </w:t>
            </w:r>
            <w:r w:rsidR="00256A88">
              <w:rPr>
                <w:sz w:val="20"/>
                <w:szCs w:val="20"/>
              </w:rPr>
              <w:t>менее</w:t>
            </w:r>
            <w:r w:rsidRPr="0088483D">
              <w:rPr>
                <w:sz w:val="20"/>
                <w:szCs w:val="20"/>
              </w:rPr>
              <w:t xml:space="preserve"> 20 мм</w:t>
            </w:r>
            <w:r w:rsidR="00256A88">
              <w:rPr>
                <w:sz w:val="20"/>
                <w:szCs w:val="20"/>
              </w:rPr>
              <w:t>.</w:t>
            </w:r>
          </w:p>
        </w:tc>
      </w:tr>
      <w:tr w:rsidR="0088483D" w:rsidRPr="0088483D" w14:paraId="0B858837" w14:textId="77777777" w:rsidTr="00533831">
        <w:tc>
          <w:tcPr>
            <w:tcW w:w="295" w:type="pct"/>
            <w:shd w:val="clear" w:color="auto" w:fill="auto"/>
          </w:tcPr>
          <w:p w14:paraId="1526B201" w14:textId="77777777" w:rsidR="00533831" w:rsidRPr="0088483D" w:rsidRDefault="00533831" w:rsidP="002D70A2">
            <w:pPr>
              <w:numPr>
                <w:ilvl w:val="0"/>
                <w:numId w:val="5"/>
              </w:numPr>
              <w:tabs>
                <w:tab w:val="left" w:pos="74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auto"/>
          </w:tcPr>
          <w:p w14:paraId="08877E00" w14:textId="77777777" w:rsidR="00533831" w:rsidRPr="0088483D" w:rsidRDefault="009B711D" w:rsidP="00D1232C">
            <w:pPr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>Крупный град</w:t>
            </w:r>
          </w:p>
        </w:tc>
        <w:tc>
          <w:tcPr>
            <w:tcW w:w="3427" w:type="pct"/>
            <w:shd w:val="clear" w:color="auto" w:fill="auto"/>
          </w:tcPr>
          <w:p w14:paraId="50F96ADD" w14:textId="21E07534" w:rsidR="00533831" w:rsidRPr="0088483D" w:rsidRDefault="00533831" w:rsidP="00345609">
            <w:pPr>
              <w:jc w:val="both"/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 xml:space="preserve">Механическое повреждение сельскохозяйственных культур крупным градом (град диаметром 20 мм и более). </w:t>
            </w:r>
          </w:p>
        </w:tc>
      </w:tr>
      <w:tr w:rsidR="0088483D" w:rsidRPr="0088483D" w14:paraId="6E8E0C31" w14:textId="77777777" w:rsidTr="009B4FDB">
        <w:tc>
          <w:tcPr>
            <w:tcW w:w="295" w:type="pct"/>
            <w:shd w:val="clear" w:color="auto" w:fill="auto"/>
          </w:tcPr>
          <w:p w14:paraId="1CC756FC" w14:textId="77777777" w:rsidR="000C60CF" w:rsidRPr="0088483D" w:rsidRDefault="000C60CF" w:rsidP="009B4FDB">
            <w:pPr>
              <w:numPr>
                <w:ilvl w:val="0"/>
                <w:numId w:val="5"/>
              </w:numPr>
              <w:tabs>
                <w:tab w:val="left" w:pos="74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auto"/>
          </w:tcPr>
          <w:p w14:paraId="2660D372" w14:textId="77777777" w:rsidR="000C60CF" w:rsidRPr="0088483D" w:rsidRDefault="009B711D" w:rsidP="009B4FDB">
            <w:pPr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>Сильная п</w:t>
            </w:r>
            <w:r w:rsidR="000C60CF" w:rsidRPr="0088483D">
              <w:rPr>
                <w:sz w:val="20"/>
                <w:szCs w:val="20"/>
              </w:rPr>
              <w:t xml:space="preserve">ыльная </w:t>
            </w:r>
            <w:r w:rsidRPr="0088483D">
              <w:rPr>
                <w:sz w:val="20"/>
                <w:szCs w:val="20"/>
              </w:rPr>
              <w:t xml:space="preserve">(песчаная) </w:t>
            </w:r>
            <w:r w:rsidR="000C60CF" w:rsidRPr="0088483D">
              <w:rPr>
                <w:sz w:val="20"/>
                <w:szCs w:val="20"/>
              </w:rPr>
              <w:t>буря</w:t>
            </w:r>
          </w:p>
        </w:tc>
        <w:tc>
          <w:tcPr>
            <w:tcW w:w="3427" w:type="pct"/>
            <w:shd w:val="clear" w:color="auto" w:fill="auto"/>
          </w:tcPr>
          <w:p w14:paraId="6B9C8458" w14:textId="77777777" w:rsidR="000C60CF" w:rsidRPr="0088483D" w:rsidRDefault="000C60CF" w:rsidP="009B4FD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8483D">
              <w:rPr>
                <w:color w:val="auto"/>
                <w:sz w:val="20"/>
                <w:szCs w:val="20"/>
              </w:rPr>
              <w:t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12 ч.</w:t>
            </w:r>
          </w:p>
        </w:tc>
      </w:tr>
      <w:tr w:rsidR="0088483D" w:rsidRPr="0088483D" w14:paraId="76F30EA2" w14:textId="77777777" w:rsidTr="009B4FDB">
        <w:tc>
          <w:tcPr>
            <w:tcW w:w="295" w:type="pct"/>
            <w:shd w:val="clear" w:color="auto" w:fill="auto"/>
          </w:tcPr>
          <w:p w14:paraId="5A76A71D" w14:textId="77777777" w:rsidR="000C60CF" w:rsidRPr="0088483D" w:rsidRDefault="000C60CF" w:rsidP="009B4FDB">
            <w:pPr>
              <w:numPr>
                <w:ilvl w:val="0"/>
                <w:numId w:val="5"/>
              </w:numPr>
              <w:tabs>
                <w:tab w:val="left" w:pos="74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auto"/>
          </w:tcPr>
          <w:p w14:paraId="14F5F25B" w14:textId="77777777" w:rsidR="000C60CF" w:rsidRPr="0088483D" w:rsidRDefault="000C60CF" w:rsidP="009B4FDB">
            <w:pPr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>Ледяная корка</w:t>
            </w:r>
          </w:p>
        </w:tc>
        <w:tc>
          <w:tcPr>
            <w:tcW w:w="3427" w:type="pct"/>
            <w:shd w:val="clear" w:color="auto" w:fill="auto"/>
          </w:tcPr>
          <w:p w14:paraId="3A5F5956" w14:textId="77777777" w:rsidR="000C60CF" w:rsidRPr="0088483D" w:rsidRDefault="000C60CF" w:rsidP="009B4FDB">
            <w:pPr>
              <w:jc w:val="both"/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>Слой льда на поверхности почвы (притертая ледяная корка) толщиной 2 см и более, залегающая 4 декады и более в период зимовки озимых культур.</w:t>
            </w:r>
          </w:p>
        </w:tc>
      </w:tr>
      <w:tr w:rsidR="0088483D" w:rsidRPr="0088483D" w14:paraId="1D45D1DF" w14:textId="77777777" w:rsidTr="009B4FDB">
        <w:tc>
          <w:tcPr>
            <w:tcW w:w="295" w:type="pct"/>
            <w:shd w:val="clear" w:color="auto" w:fill="auto"/>
          </w:tcPr>
          <w:p w14:paraId="6585473F" w14:textId="77777777" w:rsidR="009B711D" w:rsidRPr="0088483D" w:rsidRDefault="009B711D" w:rsidP="009B4FDB">
            <w:pPr>
              <w:numPr>
                <w:ilvl w:val="0"/>
                <w:numId w:val="5"/>
              </w:numPr>
              <w:tabs>
                <w:tab w:val="left" w:pos="74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auto"/>
          </w:tcPr>
          <w:p w14:paraId="450B3964" w14:textId="77777777" w:rsidR="009B711D" w:rsidRPr="0088483D" w:rsidRDefault="009B711D" w:rsidP="009B4FDB">
            <w:pPr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>Сильный ливень</w:t>
            </w:r>
          </w:p>
        </w:tc>
        <w:tc>
          <w:tcPr>
            <w:tcW w:w="3427" w:type="pct"/>
            <w:shd w:val="clear" w:color="auto" w:fill="auto"/>
          </w:tcPr>
          <w:p w14:paraId="5AA594AF" w14:textId="35BC9FF4" w:rsidR="009B711D" w:rsidRPr="0088483D" w:rsidRDefault="009B711D" w:rsidP="009B4FD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8483D">
              <w:rPr>
                <w:color w:val="auto"/>
                <w:sz w:val="20"/>
                <w:szCs w:val="20"/>
              </w:rPr>
              <w:t>Сильный ливневый дождь с количеством выпавших осадков не менее 30 мм за период не более 1 ч</w:t>
            </w:r>
            <w:r w:rsidR="00256A88">
              <w:rPr>
                <w:color w:val="auto"/>
                <w:sz w:val="20"/>
                <w:szCs w:val="20"/>
              </w:rPr>
              <w:t>.</w:t>
            </w:r>
          </w:p>
        </w:tc>
      </w:tr>
      <w:tr w:rsidR="0088483D" w:rsidRPr="0088483D" w14:paraId="47C690EE" w14:textId="77777777" w:rsidTr="009B4FDB">
        <w:tc>
          <w:tcPr>
            <w:tcW w:w="295" w:type="pct"/>
            <w:shd w:val="clear" w:color="auto" w:fill="auto"/>
          </w:tcPr>
          <w:p w14:paraId="1A9118C1" w14:textId="77777777" w:rsidR="00CB21CC" w:rsidRPr="0088483D" w:rsidRDefault="00CB21CC" w:rsidP="009B4FDB">
            <w:pPr>
              <w:numPr>
                <w:ilvl w:val="0"/>
                <w:numId w:val="5"/>
              </w:numPr>
              <w:tabs>
                <w:tab w:val="left" w:pos="74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auto"/>
          </w:tcPr>
          <w:p w14:paraId="4B6F5531" w14:textId="412DA07D" w:rsidR="00CB21CC" w:rsidRPr="0088483D" w:rsidRDefault="00CB21CC" w:rsidP="00256A88">
            <w:pPr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 xml:space="preserve">Сильный </w:t>
            </w:r>
            <w:r w:rsidR="000400A6">
              <w:rPr>
                <w:sz w:val="20"/>
                <w:szCs w:val="20"/>
              </w:rPr>
              <w:t xml:space="preserve">и (или) продолжительный </w:t>
            </w:r>
            <w:r w:rsidRPr="0088483D">
              <w:rPr>
                <w:sz w:val="20"/>
                <w:szCs w:val="20"/>
              </w:rPr>
              <w:t>дождь</w:t>
            </w:r>
          </w:p>
        </w:tc>
        <w:tc>
          <w:tcPr>
            <w:tcW w:w="3427" w:type="pct"/>
            <w:shd w:val="clear" w:color="auto" w:fill="auto"/>
          </w:tcPr>
          <w:p w14:paraId="4E419A00" w14:textId="0C7EF06E" w:rsidR="00517CE6" w:rsidRDefault="00517CE6" w:rsidP="000400A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 w:rsidR="000400A6">
              <w:rPr>
                <w:color w:val="auto"/>
                <w:sz w:val="20"/>
                <w:szCs w:val="20"/>
              </w:rPr>
              <w:t xml:space="preserve"> Дождь с количеством осадков не менее 35 мм (в горных и </w:t>
            </w:r>
            <w:proofErr w:type="spellStart"/>
            <w:r w:rsidR="000400A6">
              <w:rPr>
                <w:color w:val="auto"/>
                <w:sz w:val="20"/>
                <w:szCs w:val="20"/>
              </w:rPr>
              <w:t>ливнеопасных</w:t>
            </w:r>
            <w:proofErr w:type="spellEnd"/>
            <w:r w:rsidR="000400A6">
              <w:rPr>
                <w:color w:val="auto"/>
                <w:sz w:val="20"/>
                <w:szCs w:val="20"/>
              </w:rPr>
              <w:t xml:space="preserve"> районах – не менее 20 мм) за период не более 12 ч.</w:t>
            </w:r>
          </w:p>
          <w:p w14:paraId="092411AB" w14:textId="03AFBA5A" w:rsidR="00CB21CC" w:rsidRPr="0088483D" w:rsidRDefault="00517CE6" w:rsidP="00FA232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 w:rsidR="000400A6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</w:t>
            </w:r>
            <w:r w:rsidR="000400A6">
              <w:rPr>
                <w:color w:val="auto"/>
                <w:sz w:val="20"/>
                <w:szCs w:val="20"/>
              </w:rPr>
              <w:t xml:space="preserve">ождь с короткими перерывами (не более 1 ч.) с количеством осадков не менее 100 мм (в </w:t>
            </w:r>
            <w:proofErr w:type="spellStart"/>
            <w:r w:rsidR="000400A6">
              <w:rPr>
                <w:color w:val="auto"/>
                <w:sz w:val="20"/>
                <w:szCs w:val="20"/>
              </w:rPr>
              <w:t>ливнеопасных</w:t>
            </w:r>
            <w:proofErr w:type="spellEnd"/>
            <w:r w:rsidR="000400A6">
              <w:rPr>
                <w:color w:val="auto"/>
                <w:sz w:val="20"/>
                <w:szCs w:val="20"/>
              </w:rPr>
              <w:t xml:space="preserve"> районах с количеством осадков не менее 60 мм) за период времени более 12 ч, но менее 48 ч., или </w:t>
            </w:r>
            <w:r w:rsidR="00FA2325">
              <w:rPr>
                <w:color w:val="auto"/>
                <w:sz w:val="20"/>
                <w:szCs w:val="20"/>
              </w:rPr>
              <w:t>120 мм</w:t>
            </w:r>
            <w:r w:rsidR="000400A6">
              <w:rPr>
                <w:color w:val="auto"/>
                <w:sz w:val="20"/>
                <w:szCs w:val="20"/>
              </w:rPr>
              <w:t xml:space="preserve"> за период времени более 2 сут</w:t>
            </w:r>
            <w:r w:rsidR="00152933">
              <w:rPr>
                <w:color w:val="auto"/>
                <w:sz w:val="20"/>
                <w:szCs w:val="20"/>
              </w:rPr>
              <w:t>ок</w:t>
            </w:r>
            <w:r w:rsidR="00256A88" w:rsidRPr="00256A88">
              <w:rPr>
                <w:color w:val="auto"/>
                <w:sz w:val="20"/>
                <w:szCs w:val="20"/>
              </w:rPr>
              <w:t>.</w:t>
            </w:r>
          </w:p>
        </w:tc>
      </w:tr>
      <w:tr w:rsidR="0088483D" w:rsidRPr="0088483D" w14:paraId="73B8410C" w14:textId="77777777" w:rsidTr="009B4FDB">
        <w:tc>
          <w:tcPr>
            <w:tcW w:w="295" w:type="pct"/>
            <w:shd w:val="clear" w:color="auto" w:fill="auto"/>
          </w:tcPr>
          <w:p w14:paraId="27B2E310" w14:textId="77777777" w:rsidR="00AE0EFF" w:rsidRPr="0088483D" w:rsidRDefault="00AE0EFF" w:rsidP="009B4FDB">
            <w:pPr>
              <w:numPr>
                <w:ilvl w:val="0"/>
                <w:numId w:val="5"/>
              </w:numPr>
              <w:tabs>
                <w:tab w:val="left" w:pos="74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auto"/>
          </w:tcPr>
          <w:p w14:paraId="14BDA62C" w14:textId="77777777" w:rsidR="00AE0EFF" w:rsidRPr="0088483D" w:rsidRDefault="00AE0EFF" w:rsidP="009B4FDB">
            <w:pPr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>Раннее появление или установление снежного покрова</w:t>
            </w:r>
          </w:p>
        </w:tc>
        <w:tc>
          <w:tcPr>
            <w:tcW w:w="3427" w:type="pct"/>
            <w:shd w:val="clear" w:color="auto" w:fill="auto"/>
          </w:tcPr>
          <w:p w14:paraId="4A9C92CB" w14:textId="611D4977" w:rsidR="00AE0EFF" w:rsidRPr="0088483D" w:rsidRDefault="00AE0EFF" w:rsidP="009B4FD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8483D">
              <w:rPr>
                <w:color w:val="auto"/>
                <w:sz w:val="20"/>
                <w:szCs w:val="20"/>
              </w:rPr>
              <w:t>Появление или установление снежного покрова (в том числе временного) любой величины раньше средних многолетних сроков на 10 дней и более</w:t>
            </w:r>
            <w:r w:rsidR="00256A88">
              <w:rPr>
                <w:color w:val="auto"/>
                <w:sz w:val="20"/>
                <w:szCs w:val="20"/>
              </w:rPr>
              <w:t>.</w:t>
            </w:r>
          </w:p>
        </w:tc>
      </w:tr>
      <w:tr w:rsidR="0088483D" w:rsidRPr="0088483D" w14:paraId="09B24C73" w14:textId="77777777" w:rsidTr="009B4FDB">
        <w:tc>
          <w:tcPr>
            <w:tcW w:w="295" w:type="pct"/>
            <w:shd w:val="clear" w:color="auto" w:fill="auto"/>
          </w:tcPr>
          <w:p w14:paraId="7EA45840" w14:textId="77777777" w:rsidR="00AE0EFF" w:rsidRPr="0088483D" w:rsidRDefault="00AE0EFF" w:rsidP="009B4FDB">
            <w:pPr>
              <w:numPr>
                <w:ilvl w:val="0"/>
                <w:numId w:val="5"/>
              </w:numPr>
              <w:tabs>
                <w:tab w:val="left" w:pos="74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auto"/>
          </w:tcPr>
          <w:p w14:paraId="01DA88DD" w14:textId="77777777" w:rsidR="00AE0EFF" w:rsidRPr="0088483D" w:rsidRDefault="00AE0EFF" w:rsidP="009B4FDB">
            <w:pPr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>Промерзание верхнего слоя почвы</w:t>
            </w:r>
          </w:p>
        </w:tc>
        <w:tc>
          <w:tcPr>
            <w:tcW w:w="3427" w:type="pct"/>
            <w:shd w:val="clear" w:color="auto" w:fill="auto"/>
          </w:tcPr>
          <w:p w14:paraId="37C13245" w14:textId="3B98321F" w:rsidR="00AE0EFF" w:rsidRPr="0088483D" w:rsidRDefault="00AE0EFF" w:rsidP="009B4FD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8483D">
              <w:rPr>
                <w:color w:val="auto"/>
                <w:sz w:val="20"/>
                <w:szCs w:val="20"/>
              </w:rPr>
              <w:t xml:space="preserve">Раннее (на 10 дней и </w:t>
            </w:r>
            <w:proofErr w:type="gramStart"/>
            <w:r w:rsidRPr="0088483D">
              <w:rPr>
                <w:color w:val="auto"/>
                <w:sz w:val="20"/>
                <w:szCs w:val="20"/>
              </w:rPr>
              <w:t>более раньше</w:t>
            </w:r>
            <w:proofErr w:type="gramEnd"/>
            <w:r w:rsidRPr="0088483D">
              <w:rPr>
                <w:color w:val="auto"/>
                <w:sz w:val="20"/>
                <w:szCs w:val="20"/>
              </w:rPr>
              <w:t xml:space="preserve"> средних многолетних сроков) промерзание верхнего (до 2 см) слоя почвы продолжительностью не менее 3 дней</w:t>
            </w:r>
            <w:r w:rsidR="00256A88">
              <w:rPr>
                <w:color w:val="auto"/>
                <w:sz w:val="20"/>
                <w:szCs w:val="20"/>
              </w:rPr>
              <w:t>.</w:t>
            </w:r>
          </w:p>
        </w:tc>
      </w:tr>
      <w:tr w:rsidR="0088483D" w:rsidRPr="0088483D" w14:paraId="61B65333" w14:textId="77777777" w:rsidTr="009B4FDB">
        <w:tc>
          <w:tcPr>
            <w:tcW w:w="295" w:type="pct"/>
            <w:shd w:val="clear" w:color="auto" w:fill="auto"/>
          </w:tcPr>
          <w:p w14:paraId="182B97EB" w14:textId="77777777" w:rsidR="000C60CF" w:rsidRPr="0088483D" w:rsidRDefault="000C60CF" w:rsidP="009B4FDB">
            <w:pPr>
              <w:numPr>
                <w:ilvl w:val="0"/>
                <w:numId w:val="5"/>
              </w:numPr>
              <w:tabs>
                <w:tab w:val="left" w:pos="74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auto"/>
          </w:tcPr>
          <w:p w14:paraId="5B6FD86D" w14:textId="77777777" w:rsidR="000C60CF" w:rsidRPr="0088483D" w:rsidRDefault="000C60CF" w:rsidP="009B4FDB">
            <w:pPr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>Половодье</w:t>
            </w:r>
          </w:p>
        </w:tc>
        <w:tc>
          <w:tcPr>
            <w:tcW w:w="3427" w:type="pct"/>
            <w:shd w:val="clear" w:color="auto" w:fill="auto"/>
          </w:tcPr>
          <w:p w14:paraId="6CCEC76E" w14:textId="6FCC7A4A" w:rsidR="000C60CF" w:rsidRPr="0088483D" w:rsidRDefault="000C60CF" w:rsidP="009B4FD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8483D">
              <w:rPr>
                <w:color w:val="auto"/>
                <w:sz w:val="20"/>
                <w:szCs w:val="20"/>
              </w:rPr>
              <w:t>Фаза водного режима реки, ежегодно повторяющаяся в данных климатических условиях в один и тот же сезон, характеризующая наибольшей водностью, высоким и длительным подъемом уровня воды и вызываемая снеготаянием или совместным таянием снега и ледников (по ГОСТ 19179</w:t>
            </w:r>
            <w:r w:rsidR="0066087E">
              <w:rPr>
                <w:color w:val="auto"/>
                <w:sz w:val="20"/>
                <w:szCs w:val="20"/>
              </w:rPr>
              <w:t>-73</w:t>
            </w:r>
            <w:r w:rsidRPr="0088483D">
              <w:rPr>
                <w:color w:val="auto"/>
                <w:sz w:val="20"/>
                <w:szCs w:val="20"/>
              </w:rPr>
              <w:t>).</w:t>
            </w:r>
          </w:p>
          <w:p w14:paraId="53C5AE23" w14:textId="77777777" w:rsidR="000C60CF" w:rsidRPr="0088483D" w:rsidRDefault="000C60CF" w:rsidP="009B4FD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8483D">
              <w:rPr>
                <w:color w:val="auto"/>
                <w:sz w:val="20"/>
                <w:szCs w:val="20"/>
              </w:rPr>
              <w:t>Критерии отметок наивысшего уровня воды для каждого поста устанавливаются УГМС.</w:t>
            </w:r>
          </w:p>
        </w:tc>
      </w:tr>
      <w:tr w:rsidR="0088483D" w:rsidRPr="0088483D" w14:paraId="4379BB81" w14:textId="77777777" w:rsidTr="009B4FDB">
        <w:tc>
          <w:tcPr>
            <w:tcW w:w="295" w:type="pct"/>
            <w:shd w:val="clear" w:color="auto" w:fill="auto"/>
          </w:tcPr>
          <w:p w14:paraId="2AA2A73E" w14:textId="77777777" w:rsidR="000C60CF" w:rsidRPr="0088483D" w:rsidRDefault="000C60CF" w:rsidP="009B4FDB">
            <w:pPr>
              <w:numPr>
                <w:ilvl w:val="0"/>
                <w:numId w:val="5"/>
              </w:numPr>
              <w:tabs>
                <w:tab w:val="left" w:pos="74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auto"/>
          </w:tcPr>
          <w:p w14:paraId="3CF6B596" w14:textId="77777777" w:rsidR="000C60CF" w:rsidRPr="0088483D" w:rsidRDefault="000C60CF" w:rsidP="009B4FDB">
            <w:pPr>
              <w:rPr>
                <w:bCs/>
                <w:sz w:val="20"/>
                <w:szCs w:val="20"/>
              </w:rPr>
            </w:pPr>
            <w:r w:rsidRPr="0088483D">
              <w:rPr>
                <w:bCs/>
                <w:sz w:val="20"/>
                <w:szCs w:val="20"/>
              </w:rPr>
              <w:t xml:space="preserve">Наводнение </w:t>
            </w:r>
          </w:p>
        </w:tc>
        <w:tc>
          <w:tcPr>
            <w:tcW w:w="3427" w:type="pct"/>
            <w:shd w:val="clear" w:color="auto" w:fill="auto"/>
          </w:tcPr>
          <w:p w14:paraId="5FA120F2" w14:textId="127C4DBE" w:rsidR="000C60CF" w:rsidRPr="0088483D" w:rsidRDefault="000C60CF" w:rsidP="009B4FDB">
            <w:pPr>
              <w:jc w:val="both"/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>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 (по ГОСТ 19179-73)</w:t>
            </w:r>
            <w:r w:rsidR="0066087E">
              <w:rPr>
                <w:sz w:val="20"/>
                <w:szCs w:val="20"/>
              </w:rPr>
              <w:t>.</w:t>
            </w:r>
          </w:p>
        </w:tc>
      </w:tr>
      <w:tr w:rsidR="0088483D" w:rsidRPr="0088483D" w14:paraId="1BD7A332" w14:textId="77777777" w:rsidTr="009B4FDB">
        <w:tc>
          <w:tcPr>
            <w:tcW w:w="295" w:type="pct"/>
            <w:shd w:val="clear" w:color="auto" w:fill="auto"/>
          </w:tcPr>
          <w:p w14:paraId="301B2AAB" w14:textId="77777777" w:rsidR="009A6316" w:rsidRPr="0088483D" w:rsidRDefault="009A6316" w:rsidP="009B4FDB">
            <w:pPr>
              <w:numPr>
                <w:ilvl w:val="0"/>
                <w:numId w:val="5"/>
              </w:numPr>
              <w:tabs>
                <w:tab w:val="left" w:pos="74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auto"/>
          </w:tcPr>
          <w:p w14:paraId="1D409DB1" w14:textId="77777777" w:rsidR="009A6316" w:rsidRPr="0088483D" w:rsidRDefault="009A6316" w:rsidP="009B4FDB">
            <w:pPr>
              <w:rPr>
                <w:bCs/>
                <w:sz w:val="20"/>
                <w:szCs w:val="20"/>
              </w:rPr>
            </w:pPr>
            <w:r w:rsidRPr="0088483D">
              <w:rPr>
                <w:bCs/>
                <w:sz w:val="20"/>
                <w:szCs w:val="20"/>
              </w:rPr>
              <w:t>Подтопление</w:t>
            </w:r>
          </w:p>
        </w:tc>
        <w:tc>
          <w:tcPr>
            <w:tcW w:w="3427" w:type="pct"/>
            <w:shd w:val="clear" w:color="auto" w:fill="auto"/>
          </w:tcPr>
          <w:p w14:paraId="52EE5249" w14:textId="77777777" w:rsidR="009A6316" w:rsidRPr="0088483D" w:rsidRDefault="009A6316" w:rsidP="009B4FDB">
            <w:pPr>
              <w:jc w:val="both"/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>Повышение уровня грунтовых вод, приводящее к повреждению сельскохозяйственных культур.</w:t>
            </w:r>
          </w:p>
        </w:tc>
      </w:tr>
      <w:tr w:rsidR="0088483D" w:rsidRPr="0088483D" w14:paraId="26839DBB" w14:textId="77777777" w:rsidTr="009B4FDB">
        <w:tc>
          <w:tcPr>
            <w:tcW w:w="295" w:type="pct"/>
            <w:shd w:val="clear" w:color="auto" w:fill="auto"/>
          </w:tcPr>
          <w:p w14:paraId="3A9C857D" w14:textId="77777777" w:rsidR="009A6316" w:rsidRPr="0088483D" w:rsidRDefault="009A6316" w:rsidP="009B4FDB">
            <w:pPr>
              <w:numPr>
                <w:ilvl w:val="0"/>
                <w:numId w:val="5"/>
              </w:numPr>
              <w:tabs>
                <w:tab w:val="left" w:pos="74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auto"/>
          </w:tcPr>
          <w:p w14:paraId="21B9DB76" w14:textId="77777777" w:rsidR="009A6316" w:rsidRPr="0088483D" w:rsidRDefault="009A6316" w:rsidP="009B4FDB">
            <w:pPr>
              <w:rPr>
                <w:bCs/>
                <w:sz w:val="20"/>
                <w:szCs w:val="20"/>
              </w:rPr>
            </w:pPr>
            <w:r w:rsidRPr="0088483D">
              <w:rPr>
                <w:bCs/>
                <w:sz w:val="20"/>
                <w:szCs w:val="20"/>
              </w:rPr>
              <w:t>Паводок</w:t>
            </w:r>
          </w:p>
        </w:tc>
        <w:tc>
          <w:tcPr>
            <w:tcW w:w="3427" w:type="pct"/>
            <w:shd w:val="clear" w:color="auto" w:fill="auto"/>
          </w:tcPr>
          <w:p w14:paraId="7225098B" w14:textId="77777777" w:rsidR="009A6316" w:rsidRPr="0088483D" w:rsidRDefault="009A6316" w:rsidP="009B4FD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8483D">
              <w:rPr>
                <w:color w:val="auto"/>
                <w:sz w:val="20"/>
                <w:szCs w:val="20"/>
              </w:rPr>
              <w:t>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 (по ГОСТ 19179-73).</w:t>
            </w:r>
          </w:p>
          <w:p w14:paraId="11EC04DF" w14:textId="77777777" w:rsidR="009A6316" w:rsidRPr="0088483D" w:rsidRDefault="009A6316" w:rsidP="009B4FD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8483D">
              <w:rPr>
                <w:color w:val="auto"/>
                <w:sz w:val="20"/>
                <w:szCs w:val="20"/>
              </w:rPr>
              <w:t>Критерии отметок наивысшего уровня воды для каждого поста устанавливаются УГМС.</w:t>
            </w:r>
          </w:p>
        </w:tc>
      </w:tr>
      <w:tr w:rsidR="0088483D" w:rsidRPr="0088483D" w14:paraId="2A0D631A" w14:textId="77777777" w:rsidTr="009B4FDB">
        <w:tc>
          <w:tcPr>
            <w:tcW w:w="295" w:type="pct"/>
            <w:shd w:val="clear" w:color="auto" w:fill="auto"/>
          </w:tcPr>
          <w:p w14:paraId="2246C3AF" w14:textId="77777777" w:rsidR="009A6316" w:rsidRPr="0088483D" w:rsidRDefault="009A6316" w:rsidP="009B4FDB">
            <w:pPr>
              <w:numPr>
                <w:ilvl w:val="0"/>
                <w:numId w:val="5"/>
              </w:numPr>
              <w:tabs>
                <w:tab w:val="left" w:pos="74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auto"/>
          </w:tcPr>
          <w:p w14:paraId="0FCDE59F" w14:textId="77777777" w:rsidR="009A6316" w:rsidRPr="0088483D" w:rsidRDefault="009A6316" w:rsidP="009B4FDB">
            <w:pPr>
              <w:rPr>
                <w:bCs/>
                <w:sz w:val="20"/>
                <w:szCs w:val="20"/>
              </w:rPr>
            </w:pPr>
            <w:r w:rsidRPr="0088483D">
              <w:rPr>
                <w:bCs/>
                <w:sz w:val="20"/>
                <w:szCs w:val="20"/>
              </w:rPr>
              <w:t>Оползень</w:t>
            </w:r>
          </w:p>
        </w:tc>
        <w:tc>
          <w:tcPr>
            <w:tcW w:w="3427" w:type="pct"/>
            <w:shd w:val="clear" w:color="auto" w:fill="auto"/>
          </w:tcPr>
          <w:p w14:paraId="68EEBE74" w14:textId="77777777" w:rsidR="009A6316" w:rsidRPr="0088483D" w:rsidRDefault="009A6316" w:rsidP="009B4FDB">
            <w:pPr>
              <w:jc w:val="both"/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процессов. (по ГОСТ 22.0.03-97/ГОСТ </w:t>
            </w:r>
            <w:proofErr w:type="gramStart"/>
            <w:r w:rsidRPr="0088483D">
              <w:rPr>
                <w:sz w:val="20"/>
                <w:szCs w:val="20"/>
              </w:rPr>
              <w:t>Р</w:t>
            </w:r>
            <w:proofErr w:type="gramEnd"/>
            <w:r w:rsidRPr="0088483D">
              <w:rPr>
                <w:sz w:val="20"/>
                <w:szCs w:val="20"/>
              </w:rPr>
              <w:t xml:space="preserve"> 22.0.03-95)</w:t>
            </w:r>
          </w:p>
        </w:tc>
      </w:tr>
      <w:tr w:rsidR="0088483D" w:rsidRPr="0088483D" w14:paraId="2DF3A783" w14:textId="77777777" w:rsidTr="009B4FDB">
        <w:tc>
          <w:tcPr>
            <w:tcW w:w="295" w:type="pct"/>
            <w:shd w:val="clear" w:color="auto" w:fill="auto"/>
          </w:tcPr>
          <w:p w14:paraId="5E9F92B1" w14:textId="77777777" w:rsidR="009A6316" w:rsidRPr="0088483D" w:rsidRDefault="009A6316" w:rsidP="009B4FDB">
            <w:pPr>
              <w:numPr>
                <w:ilvl w:val="0"/>
                <w:numId w:val="5"/>
              </w:numPr>
              <w:tabs>
                <w:tab w:val="left" w:pos="74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auto"/>
          </w:tcPr>
          <w:p w14:paraId="2ACB7D9F" w14:textId="77777777" w:rsidR="009A6316" w:rsidRPr="0088483D" w:rsidRDefault="009A6316" w:rsidP="009B4FDB">
            <w:pPr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>Переувлажнение почвы</w:t>
            </w:r>
          </w:p>
        </w:tc>
        <w:tc>
          <w:tcPr>
            <w:tcW w:w="3427" w:type="pct"/>
            <w:shd w:val="clear" w:color="auto" w:fill="auto"/>
          </w:tcPr>
          <w:p w14:paraId="5B9F1720" w14:textId="77777777" w:rsidR="009A6316" w:rsidRPr="0088483D" w:rsidRDefault="009A6316" w:rsidP="009B4FDB">
            <w:pPr>
              <w:jc w:val="both"/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>Один из двух вариантов по соглашению Сторон:</w:t>
            </w:r>
          </w:p>
          <w:p w14:paraId="014702B7" w14:textId="45BF1D68" w:rsidR="009A6316" w:rsidRPr="0088483D" w:rsidRDefault="009A6316" w:rsidP="009B4FD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>В период активной вегетации сельскохозяйственных культур*</w:t>
            </w:r>
            <w:r w:rsidR="00DA4BC5" w:rsidRPr="00356348">
              <w:rPr>
                <w:sz w:val="20"/>
                <w:szCs w:val="20"/>
              </w:rPr>
              <w:t>*</w:t>
            </w:r>
            <w:r w:rsidRPr="0088483D">
              <w:rPr>
                <w:sz w:val="20"/>
                <w:szCs w:val="20"/>
              </w:rPr>
              <w:t xml:space="preserve">* в течение 20 дней подряд (в период уборки в течение 10 дней подряд) запасы влаги в слое почвы 0-20 см превышают </w:t>
            </w:r>
            <w:r w:rsidR="0060478F" w:rsidRPr="0088483D">
              <w:rPr>
                <w:sz w:val="20"/>
                <w:szCs w:val="20"/>
              </w:rPr>
              <w:t>6</w:t>
            </w:r>
            <w:r w:rsidRPr="0088483D">
              <w:rPr>
                <w:sz w:val="20"/>
                <w:szCs w:val="20"/>
              </w:rPr>
              <w:t>0 мм</w:t>
            </w:r>
            <w:r w:rsidR="0066087E">
              <w:rPr>
                <w:sz w:val="20"/>
                <w:szCs w:val="20"/>
              </w:rPr>
              <w:t>.</w:t>
            </w:r>
          </w:p>
          <w:p w14:paraId="1C3FE306" w14:textId="77777777" w:rsidR="009A6316" w:rsidRPr="0088483D" w:rsidRDefault="009A6316" w:rsidP="009B4FDB">
            <w:pPr>
              <w:jc w:val="both"/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 xml:space="preserve">В случае если данные, необходимые для настоящего критерия невозможно получить в Росгидромете, Стороны руководствуются указанным ниже критерием. </w:t>
            </w:r>
          </w:p>
          <w:p w14:paraId="59F52E07" w14:textId="788B6E3B" w:rsidR="009A6316" w:rsidRPr="0088483D" w:rsidRDefault="009A6316" w:rsidP="0035634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>В период вегетации сельхозкультур** в течение 20 дней подряд (в период уборки в течение 10 дней) состояние почвы на глубине 10-12 см по визуальной оценке увлажненности оценивается как липкое или текучее; в отдельные дни (не более 20 % продолжительности периода) возможен переход почвы в мягкопластичное или другое состояние.</w:t>
            </w:r>
          </w:p>
        </w:tc>
      </w:tr>
      <w:tr w:rsidR="0088483D" w:rsidRPr="0088483D" w14:paraId="2C0C0EC6" w14:textId="77777777" w:rsidTr="009B4FDB">
        <w:tc>
          <w:tcPr>
            <w:tcW w:w="295" w:type="pct"/>
            <w:shd w:val="clear" w:color="auto" w:fill="auto"/>
          </w:tcPr>
          <w:p w14:paraId="776E0A07" w14:textId="77777777" w:rsidR="009A6316" w:rsidRPr="0088483D" w:rsidRDefault="009A6316" w:rsidP="009B4FDB">
            <w:pPr>
              <w:numPr>
                <w:ilvl w:val="0"/>
                <w:numId w:val="5"/>
              </w:numPr>
              <w:tabs>
                <w:tab w:val="left" w:pos="74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auto"/>
          </w:tcPr>
          <w:p w14:paraId="5383ACA5" w14:textId="01A30C1A" w:rsidR="009A6316" w:rsidRPr="0088483D" w:rsidRDefault="009A6316" w:rsidP="00256A88">
            <w:pPr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 xml:space="preserve">Сильный </w:t>
            </w:r>
            <w:r w:rsidR="00E22C89">
              <w:rPr>
                <w:sz w:val="20"/>
                <w:szCs w:val="20"/>
              </w:rPr>
              <w:t xml:space="preserve">и (или) ураганный </w:t>
            </w:r>
            <w:r w:rsidRPr="0088483D">
              <w:rPr>
                <w:sz w:val="20"/>
                <w:szCs w:val="20"/>
              </w:rPr>
              <w:t>ветер</w:t>
            </w:r>
          </w:p>
        </w:tc>
        <w:tc>
          <w:tcPr>
            <w:tcW w:w="3427" w:type="pct"/>
            <w:shd w:val="clear" w:color="auto" w:fill="auto"/>
          </w:tcPr>
          <w:p w14:paraId="3901C4A8" w14:textId="1DC25808" w:rsidR="009A6316" w:rsidRDefault="00E22C89" w:rsidP="009B4F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Д</w:t>
            </w:r>
            <w:r w:rsidR="00256A88" w:rsidRPr="00256A88">
              <w:rPr>
                <w:sz w:val="20"/>
                <w:szCs w:val="20"/>
              </w:rPr>
              <w:t>вижение воздуха относительно земной поверхности со скоростью или горизонтальной составляющей свыше 14 м/</w:t>
            </w:r>
            <w:proofErr w:type="gramStart"/>
            <w:r w:rsidR="00256A88" w:rsidRPr="00256A88">
              <w:rPr>
                <w:sz w:val="20"/>
                <w:szCs w:val="20"/>
              </w:rPr>
              <w:t>с</w:t>
            </w:r>
            <w:proofErr w:type="gramEnd"/>
            <w:r w:rsidR="00256A88" w:rsidRPr="00256A88">
              <w:rPr>
                <w:sz w:val="20"/>
                <w:szCs w:val="20"/>
              </w:rPr>
              <w:t>.</w:t>
            </w:r>
          </w:p>
          <w:p w14:paraId="7D832AC0" w14:textId="1D41D096" w:rsidR="00E22C89" w:rsidRPr="0088483D" w:rsidRDefault="00E22C89" w:rsidP="009B4F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Pr="00256A88">
              <w:rPr>
                <w:sz w:val="20"/>
                <w:szCs w:val="20"/>
              </w:rPr>
              <w:t>етер при достижении скорости 33 м/</w:t>
            </w:r>
            <w:proofErr w:type="gramStart"/>
            <w:r w:rsidRPr="00256A88">
              <w:rPr>
                <w:sz w:val="20"/>
                <w:szCs w:val="20"/>
              </w:rPr>
              <w:t>с</w:t>
            </w:r>
            <w:proofErr w:type="gramEnd"/>
            <w:r w:rsidRPr="00256A88">
              <w:rPr>
                <w:sz w:val="20"/>
                <w:szCs w:val="20"/>
              </w:rPr>
              <w:t xml:space="preserve"> и более.</w:t>
            </w:r>
          </w:p>
        </w:tc>
      </w:tr>
      <w:tr w:rsidR="0088483D" w:rsidRPr="0088483D" w14:paraId="279F27E3" w14:textId="77777777" w:rsidTr="00533831">
        <w:tc>
          <w:tcPr>
            <w:tcW w:w="295" w:type="pct"/>
            <w:shd w:val="clear" w:color="auto" w:fill="auto"/>
          </w:tcPr>
          <w:p w14:paraId="659F81B1" w14:textId="77777777" w:rsidR="00533831" w:rsidRPr="0088483D" w:rsidRDefault="00533831" w:rsidP="002D70A2">
            <w:pPr>
              <w:numPr>
                <w:ilvl w:val="0"/>
                <w:numId w:val="5"/>
              </w:numPr>
              <w:tabs>
                <w:tab w:val="left" w:pos="74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auto"/>
          </w:tcPr>
          <w:p w14:paraId="333F533F" w14:textId="77777777" w:rsidR="00533831" w:rsidRPr="0088483D" w:rsidRDefault="00533831" w:rsidP="00D1232C">
            <w:pPr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>Землетрясение</w:t>
            </w:r>
          </w:p>
        </w:tc>
        <w:tc>
          <w:tcPr>
            <w:tcW w:w="3427" w:type="pct"/>
            <w:shd w:val="clear" w:color="auto" w:fill="auto"/>
          </w:tcPr>
          <w:p w14:paraId="1F69599A" w14:textId="77777777" w:rsidR="00533831" w:rsidRPr="0088483D" w:rsidRDefault="00533831" w:rsidP="002D70A2">
            <w:pPr>
              <w:jc w:val="both"/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</w:t>
            </w:r>
          </w:p>
        </w:tc>
      </w:tr>
      <w:tr w:rsidR="0088483D" w:rsidRPr="0088483D" w14:paraId="574AAE53" w14:textId="77777777" w:rsidTr="00533831">
        <w:tc>
          <w:tcPr>
            <w:tcW w:w="295" w:type="pct"/>
            <w:shd w:val="clear" w:color="auto" w:fill="auto"/>
          </w:tcPr>
          <w:p w14:paraId="1FC9F91F" w14:textId="77777777" w:rsidR="00533831" w:rsidRPr="0088483D" w:rsidRDefault="00533831" w:rsidP="002D70A2">
            <w:pPr>
              <w:numPr>
                <w:ilvl w:val="0"/>
                <w:numId w:val="5"/>
              </w:numPr>
              <w:tabs>
                <w:tab w:val="left" w:pos="74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auto"/>
          </w:tcPr>
          <w:p w14:paraId="2266E2F2" w14:textId="77777777" w:rsidR="00533831" w:rsidRPr="0088483D" w:rsidRDefault="0088483D" w:rsidP="00D1232C">
            <w:pPr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>Сход снежных л</w:t>
            </w:r>
            <w:r w:rsidR="00533831" w:rsidRPr="0088483D">
              <w:rPr>
                <w:sz w:val="20"/>
                <w:szCs w:val="20"/>
              </w:rPr>
              <w:t>авин</w:t>
            </w:r>
          </w:p>
        </w:tc>
        <w:tc>
          <w:tcPr>
            <w:tcW w:w="3427" w:type="pct"/>
            <w:shd w:val="clear" w:color="auto" w:fill="auto"/>
          </w:tcPr>
          <w:p w14:paraId="601D18BB" w14:textId="77777777" w:rsidR="00533831" w:rsidRPr="0088483D" w:rsidRDefault="00533831" w:rsidP="002D70A2">
            <w:pPr>
              <w:jc w:val="both"/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>Сход крупных лавин, наносящих значительный ущерб хозяйственным объектам или создающий опасность населенным пунктам.</w:t>
            </w:r>
          </w:p>
        </w:tc>
      </w:tr>
      <w:tr w:rsidR="0088483D" w:rsidRPr="0088483D" w14:paraId="1E281B6B" w14:textId="77777777" w:rsidTr="009B4FDB">
        <w:tc>
          <w:tcPr>
            <w:tcW w:w="295" w:type="pct"/>
            <w:shd w:val="clear" w:color="auto" w:fill="auto"/>
          </w:tcPr>
          <w:p w14:paraId="670E91AC" w14:textId="77777777" w:rsidR="009A6316" w:rsidRPr="0088483D" w:rsidRDefault="009A6316" w:rsidP="009B4FDB">
            <w:pPr>
              <w:numPr>
                <w:ilvl w:val="0"/>
                <w:numId w:val="5"/>
              </w:numPr>
              <w:tabs>
                <w:tab w:val="left" w:pos="74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auto"/>
          </w:tcPr>
          <w:p w14:paraId="34F7666D" w14:textId="77777777" w:rsidR="009A6316" w:rsidRPr="0088483D" w:rsidRDefault="009A6316" w:rsidP="009B4FDB">
            <w:pPr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>Сель</w:t>
            </w:r>
          </w:p>
        </w:tc>
        <w:tc>
          <w:tcPr>
            <w:tcW w:w="3427" w:type="pct"/>
            <w:shd w:val="clear" w:color="auto" w:fill="auto"/>
          </w:tcPr>
          <w:p w14:paraId="12212F81" w14:textId="77777777" w:rsidR="009A6316" w:rsidRPr="0088483D" w:rsidRDefault="009A6316" w:rsidP="009B4FD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8483D">
              <w:rPr>
                <w:color w:val="auto"/>
                <w:sz w:val="20"/>
                <w:szCs w:val="20"/>
              </w:rPr>
              <w:t>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 (по ГОСТ 19179-73).</w:t>
            </w:r>
          </w:p>
        </w:tc>
      </w:tr>
      <w:tr w:rsidR="0088483D" w:rsidRPr="0088483D" w14:paraId="27137919" w14:textId="77777777" w:rsidTr="00533831">
        <w:tc>
          <w:tcPr>
            <w:tcW w:w="295" w:type="pct"/>
            <w:shd w:val="clear" w:color="auto" w:fill="auto"/>
          </w:tcPr>
          <w:p w14:paraId="03B08A27" w14:textId="77777777" w:rsidR="00533831" w:rsidRPr="0088483D" w:rsidRDefault="00533831" w:rsidP="002D70A2">
            <w:pPr>
              <w:numPr>
                <w:ilvl w:val="0"/>
                <w:numId w:val="5"/>
              </w:numPr>
              <w:tabs>
                <w:tab w:val="left" w:pos="74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auto"/>
          </w:tcPr>
          <w:p w14:paraId="26B0A913" w14:textId="77777777" w:rsidR="00533831" w:rsidRPr="0088483D" w:rsidRDefault="00533831" w:rsidP="00D1232C">
            <w:pPr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>Природный пожар</w:t>
            </w:r>
          </w:p>
        </w:tc>
        <w:tc>
          <w:tcPr>
            <w:tcW w:w="3427" w:type="pct"/>
            <w:shd w:val="clear" w:color="auto" w:fill="auto"/>
          </w:tcPr>
          <w:p w14:paraId="62530C80" w14:textId="77777777" w:rsidR="00533831" w:rsidRPr="0088483D" w:rsidRDefault="00533831" w:rsidP="0094589D">
            <w:pPr>
              <w:jc w:val="both"/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>Неконтролируемый процесс горения, стихийно возникающий и распространяющийся в природной среде. Причина пожара, причинно-следственная связь между произошедшим событием и фактом возникновения природного пожара устанавливаются на основании заключений компетентных органов.</w:t>
            </w:r>
          </w:p>
        </w:tc>
      </w:tr>
      <w:tr w:rsidR="0088483D" w:rsidRPr="0088483D" w14:paraId="5EF143EF" w14:textId="77777777" w:rsidTr="00533831">
        <w:tc>
          <w:tcPr>
            <w:tcW w:w="295" w:type="pct"/>
            <w:shd w:val="clear" w:color="auto" w:fill="auto"/>
          </w:tcPr>
          <w:p w14:paraId="31196B75" w14:textId="77777777" w:rsidR="00533831" w:rsidRPr="0088483D" w:rsidRDefault="00533831" w:rsidP="002D70A2">
            <w:pPr>
              <w:numPr>
                <w:ilvl w:val="0"/>
                <w:numId w:val="5"/>
              </w:numPr>
              <w:tabs>
                <w:tab w:val="left" w:pos="74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auto"/>
          </w:tcPr>
          <w:p w14:paraId="373C23E6" w14:textId="77777777" w:rsidR="00533831" w:rsidRPr="0088483D" w:rsidRDefault="00533831" w:rsidP="00D1232C">
            <w:pPr>
              <w:rPr>
                <w:bCs/>
                <w:sz w:val="20"/>
                <w:szCs w:val="20"/>
              </w:rPr>
            </w:pPr>
            <w:r w:rsidRPr="0088483D">
              <w:rPr>
                <w:bCs/>
                <w:sz w:val="20"/>
                <w:szCs w:val="20"/>
              </w:rPr>
              <w:t xml:space="preserve">Проникновение и (или) распространение вредных организмов, если такие события носят </w:t>
            </w:r>
            <w:proofErr w:type="spellStart"/>
            <w:r w:rsidRPr="0088483D">
              <w:rPr>
                <w:bCs/>
                <w:sz w:val="20"/>
                <w:szCs w:val="20"/>
              </w:rPr>
              <w:t>эпифитотический</w:t>
            </w:r>
            <w:proofErr w:type="spellEnd"/>
            <w:r w:rsidRPr="0088483D">
              <w:rPr>
                <w:bCs/>
                <w:sz w:val="20"/>
                <w:szCs w:val="20"/>
              </w:rPr>
              <w:t xml:space="preserve"> характер</w:t>
            </w:r>
          </w:p>
        </w:tc>
        <w:tc>
          <w:tcPr>
            <w:tcW w:w="3427" w:type="pct"/>
            <w:shd w:val="clear" w:color="auto" w:fill="auto"/>
          </w:tcPr>
          <w:p w14:paraId="1939F178" w14:textId="6988D3AE" w:rsidR="00533831" w:rsidRPr="0088483D" w:rsidRDefault="00533831" w:rsidP="00E9486F">
            <w:pPr>
              <w:jc w:val="both"/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t xml:space="preserve">Событие считается состоявшимся, если оно признано носящим </w:t>
            </w:r>
            <w:proofErr w:type="spellStart"/>
            <w:r w:rsidRPr="0088483D">
              <w:rPr>
                <w:sz w:val="20"/>
                <w:szCs w:val="20"/>
              </w:rPr>
              <w:t>эпифитотический</w:t>
            </w:r>
            <w:proofErr w:type="spellEnd"/>
            <w:r w:rsidRPr="0088483D">
              <w:rPr>
                <w:sz w:val="20"/>
                <w:szCs w:val="20"/>
              </w:rPr>
              <w:t xml:space="preserve"> характер </w:t>
            </w:r>
            <w:r w:rsidR="00503794" w:rsidRPr="00345609">
              <w:rPr>
                <w:sz w:val="20"/>
                <w:szCs w:val="20"/>
              </w:rPr>
              <w:t xml:space="preserve">(на территории </w:t>
            </w:r>
            <w:r w:rsidR="00E9486F">
              <w:rPr>
                <w:sz w:val="20"/>
                <w:szCs w:val="20"/>
              </w:rPr>
              <w:t>муниципального образования</w:t>
            </w:r>
            <w:r w:rsidR="00503794" w:rsidRPr="00345609">
              <w:rPr>
                <w:sz w:val="20"/>
                <w:szCs w:val="20"/>
              </w:rPr>
              <w:t>)</w:t>
            </w:r>
            <w:r w:rsidR="00503794">
              <w:rPr>
                <w:sz w:val="20"/>
                <w:szCs w:val="20"/>
              </w:rPr>
              <w:t xml:space="preserve"> </w:t>
            </w:r>
            <w:r w:rsidRPr="0088483D">
              <w:rPr>
                <w:sz w:val="20"/>
                <w:szCs w:val="20"/>
              </w:rPr>
              <w:t>компетентн</w:t>
            </w:r>
            <w:r w:rsidR="006D4425" w:rsidRPr="0088483D">
              <w:rPr>
                <w:sz w:val="20"/>
                <w:szCs w:val="20"/>
              </w:rPr>
              <w:t>ым</w:t>
            </w:r>
            <w:r w:rsidRPr="0088483D">
              <w:rPr>
                <w:sz w:val="20"/>
                <w:szCs w:val="20"/>
              </w:rPr>
              <w:t xml:space="preserve"> государственн</w:t>
            </w:r>
            <w:r w:rsidR="006D4425" w:rsidRPr="0088483D">
              <w:rPr>
                <w:sz w:val="20"/>
                <w:szCs w:val="20"/>
              </w:rPr>
              <w:t>ым</w:t>
            </w:r>
            <w:r w:rsidRPr="0088483D">
              <w:rPr>
                <w:sz w:val="20"/>
                <w:szCs w:val="20"/>
              </w:rPr>
              <w:t xml:space="preserve"> орган</w:t>
            </w:r>
            <w:r w:rsidR="006D4425" w:rsidRPr="0088483D">
              <w:rPr>
                <w:sz w:val="20"/>
                <w:szCs w:val="20"/>
              </w:rPr>
              <w:t>ом</w:t>
            </w:r>
            <w:r w:rsidRPr="0088483D">
              <w:rPr>
                <w:sz w:val="20"/>
                <w:szCs w:val="20"/>
              </w:rPr>
              <w:t>.</w:t>
            </w:r>
          </w:p>
        </w:tc>
      </w:tr>
      <w:tr w:rsidR="0088483D" w:rsidRPr="0088483D" w14:paraId="25A9ED24" w14:textId="77777777" w:rsidTr="00533831">
        <w:tc>
          <w:tcPr>
            <w:tcW w:w="295" w:type="pct"/>
            <w:shd w:val="clear" w:color="auto" w:fill="auto"/>
          </w:tcPr>
          <w:p w14:paraId="68C822A1" w14:textId="77777777" w:rsidR="00533831" w:rsidRPr="0088483D" w:rsidRDefault="00533831" w:rsidP="002D70A2">
            <w:pPr>
              <w:numPr>
                <w:ilvl w:val="0"/>
                <w:numId w:val="5"/>
              </w:numPr>
              <w:tabs>
                <w:tab w:val="left" w:pos="743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8" w:type="pct"/>
            <w:shd w:val="clear" w:color="auto" w:fill="auto"/>
          </w:tcPr>
          <w:p w14:paraId="60E56F86" w14:textId="77777777" w:rsidR="00533831" w:rsidRPr="0088483D" w:rsidRDefault="00533831">
            <w:pPr>
              <w:rPr>
                <w:bCs/>
                <w:sz w:val="20"/>
                <w:szCs w:val="20"/>
              </w:rPr>
            </w:pPr>
            <w:r w:rsidRPr="0088483D">
              <w:rPr>
                <w:bCs/>
                <w:sz w:val="20"/>
                <w:szCs w:val="20"/>
              </w:rPr>
              <w:t>Нарушение электр</w:t>
            </w:r>
            <w:proofErr w:type="gramStart"/>
            <w:r w:rsidRPr="0088483D">
              <w:rPr>
                <w:bCs/>
                <w:sz w:val="20"/>
                <w:szCs w:val="20"/>
              </w:rPr>
              <w:t>о-</w:t>
            </w:r>
            <w:proofErr w:type="gramEnd"/>
            <w:r w:rsidRPr="0088483D">
              <w:rPr>
                <w:bCs/>
                <w:sz w:val="20"/>
                <w:szCs w:val="20"/>
              </w:rPr>
              <w:t xml:space="preserve">, </w:t>
            </w:r>
            <w:r w:rsidR="0088483D" w:rsidRPr="0088483D">
              <w:rPr>
                <w:bCs/>
                <w:sz w:val="20"/>
                <w:szCs w:val="20"/>
              </w:rPr>
              <w:t xml:space="preserve">и (или) </w:t>
            </w:r>
            <w:r w:rsidRPr="0088483D">
              <w:rPr>
                <w:bCs/>
                <w:sz w:val="20"/>
                <w:szCs w:val="20"/>
              </w:rPr>
              <w:t>тепло-,</w:t>
            </w:r>
            <w:r w:rsidR="0088483D" w:rsidRPr="0088483D">
              <w:rPr>
                <w:bCs/>
                <w:sz w:val="20"/>
                <w:szCs w:val="20"/>
              </w:rPr>
              <w:t xml:space="preserve">и (или) </w:t>
            </w:r>
            <w:r w:rsidRPr="0088483D">
              <w:rPr>
                <w:bCs/>
                <w:sz w:val="20"/>
                <w:szCs w:val="20"/>
              </w:rPr>
              <w:t>водоснабжения</w:t>
            </w:r>
            <w:r w:rsidRPr="0088483D">
              <w:rPr>
                <w:sz w:val="20"/>
                <w:szCs w:val="20"/>
              </w:rPr>
              <w:t xml:space="preserve"> в результате </w:t>
            </w:r>
            <w:r w:rsidR="0088483D" w:rsidRPr="0088483D">
              <w:rPr>
                <w:sz w:val="20"/>
                <w:szCs w:val="20"/>
              </w:rPr>
              <w:t xml:space="preserve">опасных природных явлений и </w:t>
            </w:r>
            <w:r w:rsidRPr="0088483D">
              <w:rPr>
                <w:sz w:val="20"/>
                <w:szCs w:val="20"/>
              </w:rPr>
              <w:t xml:space="preserve">стихийных </w:t>
            </w:r>
            <w:r w:rsidRPr="0088483D">
              <w:rPr>
                <w:sz w:val="20"/>
                <w:szCs w:val="20"/>
              </w:rPr>
              <w:lastRenderedPageBreak/>
              <w:t>бедствий</w:t>
            </w:r>
          </w:p>
        </w:tc>
        <w:tc>
          <w:tcPr>
            <w:tcW w:w="3427" w:type="pct"/>
            <w:shd w:val="clear" w:color="auto" w:fill="auto"/>
          </w:tcPr>
          <w:p w14:paraId="5CF45D3E" w14:textId="078CBBE1" w:rsidR="00533831" w:rsidRPr="00641A0D" w:rsidRDefault="00533831" w:rsidP="002D70A2">
            <w:pPr>
              <w:jc w:val="both"/>
              <w:rPr>
                <w:sz w:val="20"/>
                <w:szCs w:val="20"/>
              </w:rPr>
            </w:pPr>
            <w:r w:rsidRPr="0088483D">
              <w:rPr>
                <w:sz w:val="20"/>
                <w:szCs w:val="20"/>
              </w:rPr>
              <w:lastRenderedPageBreak/>
              <w:t>(</w:t>
            </w:r>
            <w:r w:rsidR="0066087E">
              <w:rPr>
                <w:sz w:val="20"/>
                <w:szCs w:val="20"/>
              </w:rPr>
              <w:t>д</w:t>
            </w:r>
            <w:r w:rsidRPr="0088483D">
              <w:rPr>
                <w:sz w:val="20"/>
                <w:szCs w:val="20"/>
              </w:rPr>
              <w:t>ля сельскохозяйственных культур, выращиваемых в защищенном грунте или на мелиорируемых землях)</w:t>
            </w:r>
            <w:r w:rsidR="00152933">
              <w:rPr>
                <w:sz w:val="20"/>
                <w:szCs w:val="20"/>
              </w:rPr>
              <w:t>.</w:t>
            </w:r>
            <w:r w:rsidRPr="0088483D">
              <w:rPr>
                <w:sz w:val="20"/>
                <w:szCs w:val="20"/>
              </w:rPr>
              <w:t xml:space="preserve"> Воздействие </w:t>
            </w:r>
            <w:r w:rsidR="00641A0D">
              <w:rPr>
                <w:sz w:val="20"/>
                <w:szCs w:val="20"/>
              </w:rPr>
              <w:t xml:space="preserve">опасных природных явлений и </w:t>
            </w:r>
            <w:r w:rsidRPr="00641A0D">
              <w:rPr>
                <w:sz w:val="20"/>
                <w:szCs w:val="20"/>
              </w:rPr>
              <w:t>стихийных бедствий подтверждается справкой компетентного государственного или уполномоченного государством органа.</w:t>
            </w:r>
          </w:p>
        </w:tc>
      </w:tr>
    </w:tbl>
    <w:p w14:paraId="02FB3AD9" w14:textId="5571B19F" w:rsidR="007D5046" w:rsidRPr="002D70A2" w:rsidRDefault="007D5046" w:rsidP="007D5046">
      <w:pPr>
        <w:jc w:val="both"/>
        <w:rPr>
          <w:sz w:val="18"/>
          <w:szCs w:val="21"/>
        </w:rPr>
      </w:pPr>
      <w:r w:rsidRPr="002D70A2">
        <w:rPr>
          <w:sz w:val="18"/>
          <w:szCs w:val="21"/>
        </w:rPr>
        <w:lastRenderedPageBreak/>
        <w:t xml:space="preserve">* </w:t>
      </w:r>
      <w:r>
        <w:rPr>
          <w:sz w:val="18"/>
          <w:szCs w:val="21"/>
        </w:rPr>
        <w:t>– к</w:t>
      </w:r>
      <w:r w:rsidRPr="002D70A2">
        <w:rPr>
          <w:sz w:val="18"/>
          <w:szCs w:val="21"/>
        </w:rPr>
        <w:t xml:space="preserve"> южным районам Российской Федерации относятся территории, расположенные </w:t>
      </w:r>
      <w:proofErr w:type="gramStart"/>
      <w:r w:rsidRPr="002D70A2">
        <w:rPr>
          <w:sz w:val="18"/>
          <w:szCs w:val="21"/>
        </w:rPr>
        <w:t>для</w:t>
      </w:r>
      <w:proofErr w:type="gramEnd"/>
      <w:r w:rsidRPr="002D70A2">
        <w:rPr>
          <w:sz w:val="18"/>
          <w:szCs w:val="21"/>
        </w:rPr>
        <w:t xml:space="preserve">: Европейской части России </w:t>
      </w:r>
      <w:r>
        <w:rPr>
          <w:sz w:val="18"/>
          <w:szCs w:val="21"/>
        </w:rPr>
        <w:t xml:space="preserve">– </w:t>
      </w:r>
      <w:r w:rsidRPr="002D70A2">
        <w:rPr>
          <w:sz w:val="18"/>
          <w:szCs w:val="21"/>
        </w:rPr>
        <w:t>южнее 50</w:t>
      </w:r>
      <w:r>
        <w:rPr>
          <w:sz w:val="18"/>
          <w:szCs w:val="21"/>
        </w:rPr>
        <w:t xml:space="preserve"> </w:t>
      </w:r>
      <w:r w:rsidRPr="002D70A2">
        <w:rPr>
          <w:sz w:val="18"/>
          <w:szCs w:val="21"/>
        </w:rPr>
        <w:t>° с.</w:t>
      </w:r>
      <w:r>
        <w:rPr>
          <w:sz w:val="18"/>
          <w:szCs w:val="21"/>
        </w:rPr>
        <w:t xml:space="preserve"> </w:t>
      </w:r>
      <w:r w:rsidRPr="002D70A2">
        <w:rPr>
          <w:sz w:val="18"/>
          <w:szCs w:val="21"/>
        </w:rPr>
        <w:t xml:space="preserve">ш.; Урала и Западной Сибири </w:t>
      </w:r>
      <w:r>
        <w:rPr>
          <w:sz w:val="18"/>
          <w:szCs w:val="21"/>
        </w:rPr>
        <w:t xml:space="preserve">– </w:t>
      </w:r>
      <w:r w:rsidRPr="002D70A2">
        <w:rPr>
          <w:sz w:val="18"/>
          <w:szCs w:val="21"/>
        </w:rPr>
        <w:t>южнее 54</w:t>
      </w:r>
      <w:r>
        <w:rPr>
          <w:sz w:val="18"/>
          <w:szCs w:val="21"/>
        </w:rPr>
        <w:t xml:space="preserve"> </w:t>
      </w:r>
      <w:r w:rsidRPr="002D70A2">
        <w:rPr>
          <w:sz w:val="18"/>
          <w:szCs w:val="21"/>
        </w:rPr>
        <w:t>° с.</w:t>
      </w:r>
      <w:r>
        <w:rPr>
          <w:sz w:val="18"/>
          <w:szCs w:val="21"/>
        </w:rPr>
        <w:t xml:space="preserve"> </w:t>
      </w:r>
      <w:r w:rsidRPr="002D70A2">
        <w:rPr>
          <w:sz w:val="18"/>
          <w:szCs w:val="21"/>
        </w:rPr>
        <w:t xml:space="preserve">ш.; Восточной Сибири и Дальнего Востока </w:t>
      </w:r>
      <w:r>
        <w:rPr>
          <w:sz w:val="18"/>
          <w:szCs w:val="21"/>
        </w:rPr>
        <w:t xml:space="preserve">– </w:t>
      </w:r>
      <w:r w:rsidRPr="002D70A2">
        <w:rPr>
          <w:sz w:val="18"/>
          <w:szCs w:val="21"/>
        </w:rPr>
        <w:t>южнее 52 ° с.</w:t>
      </w:r>
      <w:r>
        <w:rPr>
          <w:sz w:val="18"/>
          <w:szCs w:val="21"/>
        </w:rPr>
        <w:t xml:space="preserve"> </w:t>
      </w:r>
      <w:r w:rsidRPr="002D70A2">
        <w:rPr>
          <w:sz w:val="18"/>
          <w:szCs w:val="21"/>
        </w:rPr>
        <w:t>ш.</w:t>
      </w:r>
    </w:p>
    <w:p w14:paraId="7B0D5638" w14:textId="5A2B829D" w:rsidR="007D5046" w:rsidRPr="004C34F2" w:rsidRDefault="007D5046" w:rsidP="007D5046">
      <w:pPr>
        <w:jc w:val="both"/>
        <w:rPr>
          <w:sz w:val="18"/>
          <w:szCs w:val="21"/>
        </w:rPr>
      </w:pPr>
      <w:r w:rsidRPr="002D70A2">
        <w:rPr>
          <w:sz w:val="18"/>
          <w:szCs w:val="21"/>
        </w:rPr>
        <w:t xml:space="preserve">** </w:t>
      </w:r>
      <w:r>
        <w:rPr>
          <w:sz w:val="18"/>
          <w:szCs w:val="21"/>
        </w:rPr>
        <w:t>– п</w:t>
      </w:r>
      <w:r w:rsidRPr="002D70A2">
        <w:rPr>
          <w:sz w:val="18"/>
          <w:szCs w:val="21"/>
        </w:rPr>
        <w:t xml:space="preserve">ериод вегетации </w:t>
      </w:r>
      <w:r>
        <w:rPr>
          <w:sz w:val="18"/>
          <w:szCs w:val="21"/>
        </w:rPr>
        <w:t>–</w:t>
      </w:r>
      <w:r w:rsidRPr="002D70A2">
        <w:rPr>
          <w:sz w:val="18"/>
          <w:szCs w:val="21"/>
        </w:rPr>
        <w:t xml:space="preserve">  период от момента посева сельскохозяйственной культуры до созревания урожая данной культуры.</w:t>
      </w:r>
    </w:p>
    <w:p w14:paraId="49B195CF" w14:textId="77777777" w:rsidR="007D5046" w:rsidRPr="002D70A2" w:rsidRDefault="007D5046" w:rsidP="007D5046">
      <w:pPr>
        <w:jc w:val="both"/>
        <w:rPr>
          <w:sz w:val="18"/>
          <w:szCs w:val="21"/>
        </w:rPr>
      </w:pPr>
      <w:r w:rsidRPr="002D70A2">
        <w:rPr>
          <w:sz w:val="18"/>
          <w:szCs w:val="21"/>
        </w:rPr>
        <w:t>**</w:t>
      </w:r>
      <w:r>
        <w:rPr>
          <w:sz w:val="18"/>
          <w:szCs w:val="21"/>
        </w:rPr>
        <w:t>*</w:t>
      </w:r>
      <w:r w:rsidRPr="002D70A2">
        <w:rPr>
          <w:sz w:val="18"/>
          <w:szCs w:val="21"/>
        </w:rPr>
        <w:t xml:space="preserve"> </w:t>
      </w:r>
      <w:r>
        <w:rPr>
          <w:sz w:val="18"/>
          <w:szCs w:val="21"/>
        </w:rPr>
        <w:t>– п</w:t>
      </w:r>
      <w:r w:rsidRPr="002D70A2">
        <w:rPr>
          <w:sz w:val="18"/>
          <w:szCs w:val="21"/>
        </w:rPr>
        <w:t>ериод активной вегетации сельскохозяйственных культур – период от даты перехода средней суточной температуры воздуха: через 10</w:t>
      </w:r>
      <w:proofErr w:type="gramStart"/>
      <w:r w:rsidRPr="002D70A2">
        <w:rPr>
          <w:sz w:val="18"/>
          <w:szCs w:val="21"/>
        </w:rPr>
        <w:t xml:space="preserve"> °С</w:t>
      </w:r>
      <w:proofErr w:type="gramEnd"/>
      <w:r w:rsidRPr="002D70A2">
        <w:rPr>
          <w:sz w:val="18"/>
          <w:szCs w:val="21"/>
        </w:rPr>
        <w:t xml:space="preserve"> весной до даты перехода ее через 10 °С осенью – для яровых сельскохозяйственных культур; через 5 °С весной до даты перехода ее через 5 °С осенью – для озимых сельскохозяйственных культур.</w:t>
      </w:r>
    </w:p>
    <w:p w14:paraId="07F58085" w14:textId="2FA15B58" w:rsidR="000A0637" w:rsidRPr="004C34F2" w:rsidRDefault="007D5046" w:rsidP="007D5046">
      <w:pPr>
        <w:jc w:val="both"/>
        <w:rPr>
          <w:sz w:val="18"/>
          <w:szCs w:val="21"/>
        </w:rPr>
      </w:pPr>
      <w:r>
        <w:rPr>
          <w:sz w:val="18"/>
          <w:szCs w:val="21"/>
        </w:rPr>
        <w:t>***</w:t>
      </w:r>
      <w:r w:rsidR="005B1340" w:rsidRPr="002D70A2">
        <w:rPr>
          <w:sz w:val="18"/>
          <w:szCs w:val="21"/>
        </w:rPr>
        <w:t xml:space="preserve">* </w:t>
      </w:r>
      <w:r w:rsidR="00DE5388">
        <w:rPr>
          <w:sz w:val="18"/>
          <w:szCs w:val="21"/>
        </w:rPr>
        <w:t xml:space="preserve">– </w:t>
      </w:r>
      <w:r w:rsidR="001B3875" w:rsidRPr="00345609">
        <w:rPr>
          <w:sz w:val="18"/>
          <w:szCs w:val="21"/>
        </w:rPr>
        <w:t>к</w:t>
      </w:r>
      <w:r w:rsidR="005B1340" w:rsidRPr="00345609">
        <w:rPr>
          <w:sz w:val="18"/>
          <w:szCs w:val="21"/>
        </w:rPr>
        <w:t>ритические температуры вымерзания растений по соглашению Сторон устанавливаются в договоре сельскохозяйственного страхования.</w:t>
      </w:r>
    </w:p>
    <w:sectPr w:rsidR="000A0637" w:rsidRPr="004C34F2" w:rsidSect="00A10BAA">
      <w:footerReference w:type="default" r:id="rId9"/>
      <w:pgSz w:w="11906" w:h="16838"/>
      <w:pgMar w:top="567" w:right="794" w:bottom="680" w:left="1134" w:header="567" w:footer="567" w:gutter="0"/>
      <w:pgNumType w:start="47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49A6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904F8" w14:textId="77777777" w:rsidR="00DC0703" w:rsidRDefault="00DC0703" w:rsidP="00AB7321">
      <w:r>
        <w:separator/>
      </w:r>
    </w:p>
  </w:endnote>
  <w:endnote w:type="continuationSeparator" w:id="0">
    <w:p w14:paraId="6FEB71BA" w14:textId="77777777" w:rsidR="00DC0703" w:rsidRDefault="00DC0703" w:rsidP="00AB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EC440" w14:textId="2C94E04F" w:rsidR="00205F20" w:rsidRPr="00702299" w:rsidRDefault="00205F20" w:rsidP="00533831">
    <w:pPr>
      <w:pStyle w:val="a3"/>
      <w:jc w:val="center"/>
      <w:rPr>
        <w:sz w:val="20"/>
      </w:rPr>
    </w:pPr>
    <w:r w:rsidRPr="00702299">
      <w:rPr>
        <w:sz w:val="20"/>
      </w:rPr>
      <w:fldChar w:fldCharType="begin"/>
    </w:r>
    <w:r w:rsidRPr="00702299">
      <w:rPr>
        <w:sz w:val="20"/>
      </w:rPr>
      <w:instrText>PAGE   \* MERGEFORMAT</w:instrText>
    </w:r>
    <w:r w:rsidRPr="00702299">
      <w:rPr>
        <w:sz w:val="20"/>
      </w:rPr>
      <w:fldChar w:fldCharType="separate"/>
    </w:r>
    <w:r w:rsidR="00A10BAA">
      <w:rPr>
        <w:noProof/>
        <w:sz w:val="20"/>
      </w:rPr>
      <w:t>49</w:t>
    </w:r>
    <w:r w:rsidRPr="00702299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D81F9" w14:textId="77777777" w:rsidR="00DC0703" w:rsidRDefault="00DC0703" w:rsidP="00AB7321">
      <w:r>
        <w:separator/>
      </w:r>
    </w:p>
  </w:footnote>
  <w:footnote w:type="continuationSeparator" w:id="0">
    <w:p w14:paraId="19ACD2F7" w14:textId="77777777" w:rsidR="00DC0703" w:rsidRDefault="00DC0703" w:rsidP="00AB7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8071D"/>
    <w:multiLevelType w:val="hybridMultilevel"/>
    <w:tmpl w:val="41AA9D52"/>
    <w:lvl w:ilvl="0" w:tplc="E9F4E10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694B05"/>
    <w:multiLevelType w:val="hybridMultilevel"/>
    <w:tmpl w:val="41D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3708B"/>
    <w:multiLevelType w:val="multilevel"/>
    <w:tmpl w:val="216EDB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0"/>
        </w:tabs>
        <w:ind w:left="2290" w:hanging="144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">
    <w:nsid w:val="6321285F"/>
    <w:multiLevelType w:val="hybridMultilevel"/>
    <w:tmpl w:val="EDCC5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6449A"/>
    <w:multiLevelType w:val="hybridMultilevel"/>
    <w:tmpl w:val="BD92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52CA8"/>
    <w:multiLevelType w:val="hybridMultilevel"/>
    <w:tmpl w:val="B9883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линков Олег Николаевич">
    <w15:presenceInfo w15:providerId="AD" w15:userId="S-1-5-21-1549485234-2098840190-2090145031-30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22"/>
    <w:rsid w:val="0002459B"/>
    <w:rsid w:val="000400A6"/>
    <w:rsid w:val="00040168"/>
    <w:rsid w:val="000459A6"/>
    <w:rsid w:val="0005364D"/>
    <w:rsid w:val="0006192C"/>
    <w:rsid w:val="00071A58"/>
    <w:rsid w:val="0007483B"/>
    <w:rsid w:val="00084556"/>
    <w:rsid w:val="00091000"/>
    <w:rsid w:val="000920E7"/>
    <w:rsid w:val="00095E0E"/>
    <w:rsid w:val="0009663D"/>
    <w:rsid w:val="000A0637"/>
    <w:rsid w:val="000B5269"/>
    <w:rsid w:val="000C36E3"/>
    <w:rsid w:val="000C60CF"/>
    <w:rsid w:val="000F6BA3"/>
    <w:rsid w:val="001018A0"/>
    <w:rsid w:val="001052F2"/>
    <w:rsid w:val="001073BA"/>
    <w:rsid w:val="00115EAA"/>
    <w:rsid w:val="00121DA0"/>
    <w:rsid w:val="00126D27"/>
    <w:rsid w:val="0013132D"/>
    <w:rsid w:val="00132B84"/>
    <w:rsid w:val="00134CAF"/>
    <w:rsid w:val="00135A6D"/>
    <w:rsid w:val="001363B7"/>
    <w:rsid w:val="001458B6"/>
    <w:rsid w:val="00152933"/>
    <w:rsid w:val="001610E4"/>
    <w:rsid w:val="0017002C"/>
    <w:rsid w:val="00172627"/>
    <w:rsid w:val="00176A25"/>
    <w:rsid w:val="00177757"/>
    <w:rsid w:val="00195688"/>
    <w:rsid w:val="001A00F9"/>
    <w:rsid w:val="001A7379"/>
    <w:rsid w:val="001B0A6F"/>
    <w:rsid w:val="001B12BE"/>
    <w:rsid w:val="001B37F9"/>
    <w:rsid w:val="001B3875"/>
    <w:rsid w:val="001B57E1"/>
    <w:rsid w:val="001C2B62"/>
    <w:rsid w:val="001C6994"/>
    <w:rsid w:val="001D7E25"/>
    <w:rsid w:val="001E4B97"/>
    <w:rsid w:val="001E74C8"/>
    <w:rsid w:val="001E7A9E"/>
    <w:rsid w:val="00200C05"/>
    <w:rsid w:val="00202ACC"/>
    <w:rsid w:val="002049F1"/>
    <w:rsid w:val="00204DBF"/>
    <w:rsid w:val="00205F20"/>
    <w:rsid w:val="00221DC5"/>
    <w:rsid w:val="00234B32"/>
    <w:rsid w:val="00240E48"/>
    <w:rsid w:val="00242FF7"/>
    <w:rsid w:val="002511B9"/>
    <w:rsid w:val="002533D4"/>
    <w:rsid w:val="00256A88"/>
    <w:rsid w:val="002623A0"/>
    <w:rsid w:val="002634D4"/>
    <w:rsid w:val="00280291"/>
    <w:rsid w:val="00283345"/>
    <w:rsid w:val="0028614C"/>
    <w:rsid w:val="002A3333"/>
    <w:rsid w:val="002A71A4"/>
    <w:rsid w:val="002B3375"/>
    <w:rsid w:val="002D70A2"/>
    <w:rsid w:val="002D79EC"/>
    <w:rsid w:val="0030635C"/>
    <w:rsid w:val="003123D3"/>
    <w:rsid w:val="00321DC5"/>
    <w:rsid w:val="00326B3B"/>
    <w:rsid w:val="00326C3B"/>
    <w:rsid w:val="00327330"/>
    <w:rsid w:val="00345609"/>
    <w:rsid w:val="00356348"/>
    <w:rsid w:val="00357A11"/>
    <w:rsid w:val="00357C2D"/>
    <w:rsid w:val="00361349"/>
    <w:rsid w:val="003729F4"/>
    <w:rsid w:val="00373C2D"/>
    <w:rsid w:val="00374B49"/>
    <w:rsid w:val="00377AD1"/>
    <w:rsid w:val="00382C41"/>
    <w:rsid w:val="003832DB"/>
    <w:rsid w:val="00394499"/>
    <w:rsid w:val="00397908"/>
    <w:rsid w:val="003A59B5"/>
    <w:rsid w:val="003B05FD"/>
    <w:rsid w:val="003B0F71"/>
    <w:rsid w:val="003B4AB3"/>
    <w:rsid w:val="003D0A59"/>
    <w:rsid w:val="003F0435"/>
    <w:rsid w:val="003F370F"/>
    <w:rsid w:val="003F50A5"/>
    <w:rsid w:val="0041208E"/>
    <w:rsid w:val="00417B14"/>
    <w:rsid w:val="004211A4"/>
    <w:rsid w:val="00430EDD"/>
    <w:rsid w:val="00440A31"/>
    <w:rsid w:val="00442FE1"/>
    <w:rsid w:val="00461175"/>
    <w:rsid w:val="00462D2C"/>
    <w:rsid w:val="00483AC3"/>
    <w:rsid w:val="004A73AB"/>
    <w:rsid w:val="004B20BD"/>
    <w:rsid w:val="004B6A82"/>
    <w:rsid w:val="004C218D"/>
    <w:rsid w:val="004C34F2"/>
    <w:rsid w:val="004D3620"/>
    <w:rsid w:val="004E13E1"/>
    <w:rsid w:val="004E5D09"/>
    <w:rsid w:val="004E61DF"/>
    <w:rsid w:val="004F4D8D"/>
    <w:rsid w:val="004F7C98"/>
    <w:rsid w:val="00500F38"/>
    <w:rsid w:val="00503794"/>
    <w:rsid w:val="0051567D"/>
    <w:rsid w:val="00516183"/>
    <w:rsid w:val="00517CE6"/>
    <w:rsid w:val="00526B7D"/>
    <w:rsid w:val="00533366"/>
    <w:rsid w:val="00533831"/>
    <w:rsid w:val="00557F42"/>
    <w:rsid w:val="00563AE8"/>
    <w:rsid w:val="00564530"/>
    <w:rsid w:val="0056605E"/>
    <w:rsid w:val="005707AB"/>
    <w:rsid w:val="00573A35"/>
    <w:rsid w:val="0057489E"/>
    <w:rsid w:val="0058789D"/>
    <w:rsid w:val="00593CCD"/>
    <w:rsid w:val="0059433E"/>
    <w:rsid w:val="005A5C97"/>
    <w:rsid w:val="005B1340"/>
    <w:rsid w:val="005C33B5"/>
    <w:rsid w:val="005D08C4"/>
    <w:rsid w:val="005D7994"/>
    <w:rsid w:val="005E2565"/>
    <w:rsid w:val="005E78DB"/>
    <w:rsid w:val="0060478F"/>
    <w:rsid w:val="00613490"/>
    <w:rsid w:val="006368C9"/>
    <w:rsid w:val="00641A0D"/>
    <w:rsid w:val="00644E3B"/>
    <w:rsid w:val="0066005D"/>
    <w:rsid w:val="0066087E"/>
    <w:rsid w:val="00673558"/>
    <w:rsid w:val="00675AD4"/>
    <w:rsid w:val="00682DB8"/>
    <w:rsid w:val="006963A5"/>
    <w:rsid w:val="006B0B79"/>
    <w:rsid w:val="006C7EC4"/>
    <w:rsid w:val="006D4425"/>
    <w:rsid w:val="006E0F18"/>
    <w:rsid w:val="006E0F2A"/>
    <w:rsid w:val="006E2230"/>
    <w:rsid w:val="006E4F07"/>
    <w:rsid w:val="006F30D1"/>
    <w:rsid w:val="006F4FE8"/>
    <w:rsid w:val="00702299"/>
    <w:rsid w:val="00705942"/>
    <w:rsid w:val="007062FB"/>
    <w:rsid w:val="0071072B"/>
    <w:rsid w:val="00711D75"/>
    <w:rsid w:val="00712E55"/>
    <w:rsid w:val="007154DC"/>
    <w:rsid w:val="00726CE7"/>
    <w:rsid w:val="00736996"/>
    <w:rsid w:val="007516E8"/>
    <w:rsid w:val="00756581"/>
    <w:rsid w:val="007835D7"/>
    <w:rsid w:val="00784701"/>
    <w:rsid w:val="007A5229"/>
    <w:rsid w:val="007B2513"/>
    <w:rsid w:val="007B49CF"/>
    <w:rsid w:val="007B5CFB"/>
    <w:rsid w:val="007D0C42"/>
    <w:rsid w:val="007D28CF"/>
    <w:rsid w:val="007D5046"/>
    <w:rsid w:val="007D6884"/>
    <w:rsid w:val="00801456"/>
    <w:rsid w:val="00803F9A"/>
    <w:rsid w:val="00821311"/>
    <w:rsid w:val="00853856"/>
    <w:rsid w:val="00872630"/>
    <w:rsid w:val="00873553"/>
    <w:rsid w:val="00874E0F"/>
    <w:rsid w:val="0088483D"/>
    <w:rsid w:val="00896284"/>
    <w:rsid w:val="008A176C"/>
    <w:rsid w:val="008B55EE"/>
    <w:rsid w:val="008B63C9"/>
    <w:rsid w:val="008C14CA"/>
    <w:rsid w:val="008C2179"/>
    <w:rsid w:val="008D5034"/>
    <w:rsid w:val="008E004B"/>
    <w:rsid w:val="0090079A"/>
    <w:rsid w:val="00903933"/>
    <w:rsid w:val="00911787"/>
    <w:rsid w:val="00914BB5"/>
    <w:rsid w:val="00920706"/>
    <w:rsid w:val="00925596"/>
    <w:rsid w:val="0094589D"/>
    <w:rsid w:val="00950504"/>
    <w:rsid w:val="00951756"/>
    <w:rsid w:val="009518FB"/>
    <w:rsid w:val="00954BE2"/>
    <w:rsid w:val="009736FB"/>
    <w:rsid w:val="00982684"/>
    <w:rsid w:val="00984326"/>
    <w:rsid w:val="00984EF6"/>
    <w:rsid w:val="00985005"/>
    <w:rsid w:val="0099009A"/>
    <w:rsid w:val="00991049"/>
    <w:rsid w:val="009960BF"/>
    <w:rsid w:val="009A31DF"/>
    <w:rsid w:val="009A6316"/>
    <w:rsid w:val="009B4FDB"/>
    <w:rsid w:val="009B711D"/>
    <w:rsid w:val="009D03B2"/>
    <w:rsid w:val="009E4EB3"/>
    <w:rsid w:val="00A10BAA"/>
    <w:rsid w:val="00A156B9"/>
    <w:rsid w:val="00A52ED4"/>
    <w:rsid w:val="00A539D9"/>
    <w:rsid w:val="00A55665"/>
    <w:rsid w:val="00A60C48"/>
    <w:rsid w:val="00A6352D"/>
    <w:rsid w:val="00A74547"/>
    <w:rsid w:val="00A96C8F"/>
    <w:rsid w:val="00AA22D2"/>
    <w:rsid w:val="00AA3032"/>
    <w:rsid w:val="00AB1EFF"/>
    <w:rsid w:val="00AB7321"/>
    <w:rsid w:val="00AC1D14"/>
    <w:rsid w:val="00AC4784"/>
    <w:rsid w:val="00AD4857"/>
    <w:rsid w:val="00AD6A42"/>
    <w:rsid w:val="00AE0207"/>
    <w:rsid w:val="00AE0EFF"/>
    <w:rsid w:val="00B059B8"/>
    <w:rsid w:val="00B1136F"/>
    <w:rsid w:val="00B22628"/>
    <w:rsid w:val="00B24C60"/>
    <w:rsid w:val="00B27A42"/>
    <w:rsid w:val="00B4119E"/>
    <w:rsid w:val="00B42F30"/>
    <w:rsid w:val="00B43A6D"/>
    <w:rsid w:val="00B705E8"/>
    <w:rsid w:val="00B73646"/>
    <w:rsid w:val="00B74C43"/>
    <w:rsid w:val="00B800FC"/>
    <w:rsid w:val="00B8234F"/>
    <w:rsid w:val="00B83CDE"/>
    <w:rsid w:val="00B90C83"/>
    <w:rsid w:val="00BA62A8"/>
    <w:rsid w:val="00BB10E4"/>
    <w:rsid w:val="00BC2D86"/>
    <w:rsid w:val="00BD0508"/>
    <w:rsid w:val="00BD0A37"/>
    <w:rsid w:val="00BD128B"/>
    <w:rsid w:val="00BD4487"/>
    <w:rsid w:val="00BD6209"/>
    <w:rsid w:val="00BD708F"/>
    <w:rsid w:val="00BE2F22"/>
    <w:rsid w:val="00C01F65"/>
    <w:rsid w:val="00C32DF3"/>
    <w:rsid w:val="00C35B7A"/>
    <w:rsid w:val="00C65EE5"/>
    <w:rsid w:val="00C7357A"/>
    <w:rsid w:val="00C75447"/>
    <w:rsid w:val="00C82DBB"/>
    <w:rsid w:val="00C929FB"/>
    <w:rsid w:val="00C96571"/>
    <w:rsid w:val="00CA190C"/>
    <w:rsid w:val="00CA6C4C"/>
    <w:rsid w:val="00CB21CC"/>
    <w:rsid w:val="00CB6BB5"/>
    <w:rsid w:val="00CC2EFC"/>
    <w:rsid w:val="00CD4758"/>
    <w:rsid w:val="00CD6FB3"/>
    <w:rsid w:val="00CE3897"/>
    <w:rsid w:val="00CF0774"/>
    <w:rsid w:val="00CF0872"/>
    <w:rsid w:val="00D1232C"/>
    <w:rsid w:val="00D379FB"/>
    <w:rsid w:val="00D41476"/>
    <w:rsid w:val="00D53B12"/>
    <w:rsid w:val="00D55C98"/>
    <w:rsid w:val="00D72E28"/>
    <w:rsid w:val="00D74321"/>
    <w:rsid w:val="00D74971"/>
    <w:rsid w:val="00D826D7"/>
    <w:rsid w:val="00D86B12"/>
    <w:rsid w:val="00D90A35"/>
    <w:rsid w:val="00D944A4"/>
    <w:rsid w:val="00DA4BC5"/>
    <w:rsid w:val="00DA5AFC"/>
    <w:rsid w:val="00DC0703"/>
    <w:rsid w:val="00DD06C6"/>
    <w:rsid w:val="00DD09A8"/>
    <w:rsid w:val="00DE5388"/>
    <w:rsid w:val="00E00F19"/>
    <w:rsid w:val="00E22C89"/>
    <w:rsid w:val="00E519FA"/>
    <w:rsid w:val="00E710CB"/>
    <w:rsid w:val="00E8115F"/>
    <w:rsid w:val="00E8189E"/>
    <w:rsid w:val="00E9486F"/>
    <w:rsid w:val="00E962FD"/>
    <w:rsid w:val="00EA0EB3"/>
    <w:rsid w:val="00EB6467"/>
    <w:rsid w:val="00ED430B"/>
    <w:rsid w:val="00EE0171"/>
    <w:rsid w:val="00EF4A54"/>
    <w:rsid w:val="00F22984"/>
    <w:rsid w:val="00F24558"/>
    <w:rsid w:val="00F37C37"/>
    <w:rsid w:val="00F46C65"/>
    <w:rsid w:val="00F60001"/>
    <w:rsid w:val="00F6372D"/>
    <w:rsid w:val="00F71312"/>
    <w:rsid w:val="00F9059E"/>
    <w:rsid w:val="00FA1573"/>
    <w:rsid w:val="00FA2325"/>
    <w:rsid w:val="00FD7C9B"/>
    <w:rsid w:val="00FE2E4D"/>
    <w:rsid w:val="00FE389C"/>
    <w:rsid w:val="00FE623C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62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2F22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AC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833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B73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B7321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B7321"/>
    <w:rPr>
      <w:sz w:val="24"/>
      <w:szCs w:val="24"/>
    </w:rPr>
  </w:style>
  <w:style w:type="character" w:styleId="a9">
    <w:name w:val="annotation reference"/>
    <w:rsid w:val="00132B84"/>
    <w:rPr>
      <w:sz w:val="16"/>
      <w:szCs w:val="16"/>
    </w:rPr>
  </w:style>
  <w:style w:type="paragraph" w:styleId="aa">
    <w:name w:val="annotation text"/>
    <w:basedOn w:val="a"/>
    <w:link w:val="ab"/>
    <w:rsid w:val="00132B8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32B84"/>
  </w:style>
  <w:style w:type="character" w:styleId="ac">
    <w:name w:val="Hyperlink"/>
    <w:rsid w:val="0007483B"/>
    <w:rPr>
      <w:color w:val="0000FF"/>
      <w:u w:val="single"/>
    </w:rPr>
  </w:style>
  <w:style w:type="paragraph" w:styleId="ad">
    <w:name w:val="Body Text Indent"/>
    <w:basedOn w:val="a"/>
    <w:link w:val="ae"/>
    <w:rsid w:val="000B5269"/>
    <w:pPr>
      <w:ind w:left="220"/>
      <w:jc w:val="both"/>
    </w:pPr>
    <w:rPr>
      <w:snapToGrid w:val="0"/>
      <w:szCs w:val="20"/>
    </w:rPr>
  </w:style>
  <w:style w:type="character" w:customStyle="1" w:styleId="ae">
    <w:name w:val="Основной текст с отступом Знак"/>
    <w:link w:val="ad"/>
    <w:rsid w:val="000B5269"/>
    <w:rPr>
      <w:snapToGrid w:val="0"/>
      <w:sz w:val="24"/>
    </w:rPr>
  </w:style>
  <w:style w:type="paragraph" w:customStyle="1" w:styleId="Default">
    <w:name w:val="Default"/>
    <w:rsid w:val="002511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annotation subject"/>
    <w:basedOn w:val="aa"/>
    <w:next w:val="aa"/>
    <w:link w:val="af0"/>
    <w:rsid w:val="002B3375"/>
    <w:rPr>
      <w:b/>
      <w:bCs/>
    </w:rPr>
  </w:style>
  <w:style w:type="character" w:customStyle="1" w:styleId="af0">
    <w:name w:val="Тема примечания Знак"/>
    <w:link w:val="af"/>
    <w:rsid w:val="002B33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2F22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AC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833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B73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B7321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B7321"/>
    <w:rPr>
      <w:sz w:val="24"/>
      <w:szCs w:val="24"/>
    </w:rPr>
  </w:style>
  <w:style w:type="character" w:styleId="a9">
    <w:name w:val="annotation reference"/>
    <w:rsid w:val="00132B84"/>
    <w:rPr>
      <w:sz w:val="16"/>
      <w:szCs w:val="16"/>
    </w:rPr>
  </w:style>
  <w:style w:type="paragraph" w:styleId="aa">
    <w:name w:val="annotation text"/>
    <w:basedOn w:val="a"/>
    <w:link w:val="ab"/>
    <w:rsid w:val="00132B8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32B84"/>
  </w:style>
  <w:style w:type="character" w:styleId="ac">
    <w:name w:val="Hyperlink"/>
    <w:rsid w:val="0007483B"/>
    <w:rPr>
      <w:color w:val="0000FF"/>
      <w:u w:val="single"/>
    </w:rPr>
  </w:style>
  <w:style w:type="paragraph" w:styleId="ad">
    <w:name w:val="Body Text Indent"/>
    <w:basedOn w:val="a"/>
    <w:link w:val="ae"/>
    <w:rsid w:val="000B5269"/>
    <w:pPr>
      <w:ind w:left="220"/>
      <w:jc w:val="both"/>
    </w:pPr>
    <w:rPr>
      <w:snapToGrid w:val="0"/>
      <w:szCs w:val="20"/>
    </w:rPr>
  </w:style>
  <w:style w:type="character" w:customStyle="1" w:styleId="ae">
    <w:name w:val="Основной текст с отступом Знак"/>
    <w:link w:val="ad"/>
    <w:rsid w:val="000B5269"/>
    <w:rPr>
      <w:snapToGrid w:val="0"/>
      <w:sz w:val="24"/>
    </w:rPr>
  </w:style>
  <w:style w:type="paragraph" w:customStyle="1" w:styleId="Default">
    <w:name w:val="Default"/>
    <w:rsid w:val="002511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annotation subject"/>
    <w:basedOn w:val="aa"/>
    <w:next w:val="aa"/>
    <w:link w:val="af0"/>
    <w:rsid w:val="002B3375"/>
    <w:rPr>
      <w:b/>
      <w:bCs/>
    </w:rPr>
  </w:style>
  <w:style w:type="character" w:customStyle="1" w:styleId="af0">
    <w:name w:val="Тема примечания Знак"/>
    <w:link w:val="af"/>
    <w:rsid w:val="002B3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6061-BAB1-49FF-B358-15C6C5CE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1188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NSA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OBlinkov</dc:creator>
  <cp:lastModifiedBy>Мельников Сергей Анатольевич</cp:lastModifiedBy>
  <cp:revision>7</cp:revision>
  <cp:lastPrinted>2015-11-20T09:36:00Z</cp:lastPrinted>
  <dcterms:created xsi:type="dcterms:W3CDTF">2019-03-01T12:50:00Z</dcterms:created>
  <dcterms:modified xsi:type="dcterms:W3CDTF">2019-03-14T10:45:00Z</dcterms:modified>
</cp:coreProperties>
</file>