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7A" w:rsidRPr="004F033B" w:rsidRDefault="0083727A">
      <w:pPr>
        <w:pStyle w:val="ConsPlusTitle"/>
        <w:jc w:val="center"/>
        <w:outlineLvl w:val="0"/>
      </w:pPr>
      <w:r w:rsidRPr="004F033B">
        <w:t>ПРАВИТЕЛЬСТВО УЛЬЯНОВСКОЙ ОБЛАСТИ</w:t>
      </w:r>
    </w:p>
    <w:p w:rsidR="0083727A" w:rsidRPr="004F033B" w:rsidRDefault="0083727A">
      <w:pPr>
        <w:pStyle w:val="ConsPlusTitle"/>
        <w:jc w:val="center"/>
      </w:pPr>
    </w:p>
    <w:p w:rsidR="0083727A" w:rsidRPr="004F033B" w:rsidRDefault="0083727A">
      <w:pPr>
        <w:pStyle w:val="ConsPlusTitle"/>
        <w:jc w:val="center"/>
      </w:pPr>
      <w:r w:rsidRPr="004F033B">
        <w:t>ПОСТАНОВЛЕНИЕ</w:t>
      </w:r>
    </w:p>
    <w:p w:rsidR="0083727A" w:rsidRPr="004F033B" w:rsidRDefault="0083727A">
      <w:pPr>
        <w:pStyle w:val="ConsPlusTitle"/>
        <w:jc w:val="center"/>
      </w:pPr>
      <w:r w:rsidRPr="004F033B">
        <w:t>от 6 марта 2014 г. N 86-П</w:t>
      </w:r>
    </w:p>
    <w:p w:rsidR="0083727A" w:rsidRPr="004F033B" w:rsidRDefault="0083727A">
      <w:pPr>
        <w:pStyle w:val="ConsPlusTitle"/>
        <w:jc w:val="center"/>
      </w:pPr>
    </w:p>
    <w:p w:rsidR="0083727A" w:rsidRPr="004F033B" w:rsidRDefault="0083727A">
      <w:pPr>
        <w:pStyle w:val="ConsPlusTitle"/>
        <w:jc w:val="center"/>
      </w:pPr>
      <w:r w:rsidRPr="004F033B">
        <w:t>О ПРАВИЛАХ ПРЕДОСТАВЛЕНИЯ СЕЛЬСКОХОЗЯЙСТВЕННЫМ</w:t>
      </w:r>
    </w:p>
    <w:p w:rsidR="0083727A" w:rsidRPr="004F033B" w:rsidRDefault="0083727A">
      <w:pPr>
        <w:pStyle w:val="ConsPlusTitle"/>
        <w:jc w:val="center"/>
      </w:pPr>
      <w:r w:rsidRPr="004F033B">
        <w:t>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w:t>
      </w:r>
    </w:p>
    <w:p w:rsidR="0083727A" w:rsidRPr="004F033B" w:rsidRDefault="0083727A">
      <w:pPr>
        <w:pStyle w:val="ConsPlusTitle"/>
        <w:jc w:val="center"/>
      </w:pPr>
      <w:r w:rsidRPr="004F033B">
        <w:t>В ОБЛАСТИ РАСТЕНИЕВОДСТВА, ЖИВОТНОВОДСТВА И</w:t>
      </w:r>
    </w:p>
    <w:p w:rsidR="0083727A" w:rsidRPr="004F033B" w:rsidRDefault="0083727A">
      <w:pPr>
        <w:pStyle w:val="ConsPlusTitle"/>
        <w:jc w:val="center"/>
      </w:pPr>
      <w:r w:rsidRPr="004F033B">
        <w:t>ТОВАРНОЙ АКВАКУЛЬТУРЫ (ТОВАРНОГО РЫБОВОДСТВА)</w:t>
      </w:r>
    </w:p>
    <w:p w:rsidR="0083727A" w:rsidRPr="004F033B" w:rsidRDefault="00837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727A" w:rsidRPr="004F033B">
        <w:trPr>
          <w:jc w:val="center"/>
        </w:trPr>
        <w:tc>
          <w:tcPr>
            <w:tcW w:w="9294" w:type="dxa"/>
            <w:tcBorders>
              <w:top w:val="nil"/>
              <w:left w:val="single" w:sz="24" w:space="0" w:color="CED3F1"/>
              <w:bottom w:val="nil"/>
              <w:right w:val="single" w:sz="24" w:space="0" w:color="F4F3F8"/>
            </w:tcBorders>
            <w:shd w:val="clear" w:color="auto" w:fill="F4F3F8"/>
          </w:tcPr>
          <w:p w:rsidR="0083727A" w:rsidRPr="004F033B" w:rsidRDefault="0083727A">
            <w:pPr>
              <w:pStyle w:val="ConsPlusNormal"/>
              <w:jc w:val="center"/>
            </w:pPr>
            <w:r w:rsidRPr="004F033B">
              <w:t>Список изменяющих документов</w:t>
            </w:r>
          </w:p>
          <w:p w:rsidR="0083727A" w:rsidRPr="004F033B" w:rsidRDefault="0083727A">
            <w:pPr>
              <w:pStyle w:val="ConsPlusNormal"/>
              <w:jc w:val="center"/>
            </w:pPr>
            <w:r w:rsidRPr="004F033B">
              <w:t>(в ред. постановлений Правительства Ульяновской области</w:t>
            </w:r>
          </w:p>
          <w:p w:rsidR="0083727A" w:rsidRPr="004F033B" w:rsidRDefault="0083727A">
            <w:pPr>
              <w:pStyle w:val="ConsPlusNormal"/>
              <w:jc w:val="center"/>
            </w:pPr>
            <w:r w:rsidRPr="004F033B">
              <w:t xml:space="preserve">от 22.08.2014 </w:t>
            </w:r>
            <w:hyperlink r:id="rId4" w:history="1">
              <w:r w:rsidRPr="004F033B">
                <w:t>N 375-П</w:t>
              </w:r>
            </w:hyperlink>
            <w:r w:rsidRPr="004F033B">
              <w:t xml:space="preserve">, от 19.05.2015 </w:t>
            </w:r>
            <w:hyperlink r:id="rId5" w:history="1">
              <w:r w:rsidRPr="004F033B">
                <w:t>N 209-П</w:t>
              </w:r>
            </w:hyperlink>
            <w:r w:rsidRPr="004F033B">
              <w:t xml:space="preserve">, от 11.11.2015 </w:t>
            </w:r>
            <w:hyperlink r:id="rId6" w:history="1">
              <w:r w:rsidRPr="004F033B">
                <w:t>N 568-П</w:t>
              </w:r>
            </w:hyperlink>
            <w:r w:rsidRPr="004F033B">
              <w:t>,</w:t>
            </w:r>
          </w:p>
          <w:p w:rsidR="0083727A" w:rsidRPr="004F033B" w:rsidRDefault="0083727A">
            <w:pPr>
              <w:pStyle w:val="ConsPlusNormal"/>
              <w:jc w:val="center"/>
            </w:pPr>
            <w:r w:rsidRPr="004F033B">
              <w:t xml:space="preserve">от 15.04.2016 </w:t>
            </w:r>
            <w:hyperlink r:id="rId7" w:history="1">
              <w:r w:rsidRPr="004F033B">
                <w:t>N 160-П</w:t>
              </w:r>
            </w:hyperlink>
            <w:r w:rsidRPr="004F033B">
              <w:t xml:space="preserve">, от 23.03.2017 </w:t>
            </w:r>
            <w:hyperlink r:id="rId8" w:history="1">
              <w:r w:rsidRPr="004F033B">
                <w:t>N 134-П</w:t>
              </w:r>
            </w:hyperlink>
            <w:r w:rsidRPr="004F033B">
              <w:t xml:space="preserve">, от 30.01.2018 </w:t>
            </w:r>
            <w:hyperlink r:id="rId9" w:history="1">
              <w:r w:rsidRPr="004F033B">
                <w:t>N 53-П</w:t>
              </w:r>
            </w:hyperlink>
            <w:r w:rsidRPr="004F033B">
              <w:t>,</w:t>
            </w:r>
          </w:p>
          <w:p w:rsidR="0083727A" w:rsidRPr="004F033B" w:rsidRDefault="0083727A">
            <w:pPr>
              <w:pStyle w:val="ConsPlusNormal"/>
              <w:jc w:val="center"/>
            </w:pPr>
            <w:r w:rsidRPr="004F033B">
              <w:t xml:space="preserve">от 30.05.2018 </w:t>
            </w:r>
            <w:hyperlink r:id="rId10" w:history="1">
              <w:r w:rsidRPr="004F033B">
                <w:t>N 238-П</w:t>
              </w:r>
            </w:hyperlink>
            <w:r w:rsidRPr="004F033B">
              <w:t xml:space="preserve">, от 18.07.2018 </w:t>
            </w:r>
            <w:hyperlink r:id="rId11" w:history="1">
              <w:r w:rsidRPr="004F033B">
                <w:t>N 323-П</w:t>
              </w:r>
            </w:hyperlink>
            <w:r w:rsidRPr="004F033B">
              <w:t xml:space="preserve">, от 24.08.2018 </w:t>
            </w:r>
            <w:hyperlink r:id="rId12" w:history="1">
              <w:r w:rsidRPr="004F033B">
                <w:t>N 389-П</w:t>
              </w:r>
            </w:hyperlink>
            <w:r w:rsidRPr="004F033B">
              <w:t>,</w:t>
            </w:r>
          </w:p>
          <w:p w:rsidR="0083727A" w:rsidRPr="004F033B" w:rsidRDefault="0083727A">
            <w:pPr>
              <w:pStyle w:val="ConsPlusNormal"/>
              <w:jc w:val="center"/>
            </w:pPr>
            <w:r w:rsidRPr="004F033B">
              <w:t xml:space="preserve">от 08.05.2019 </w:t>
            </w:r>
            <w:hyperlink r:id="rId13" w:history="1">
              <w:r w:rsidRPr="004F033B">
                <w:t>N 197-П</w:t>
              </w:r>
            </w:hyperlink>
            <w:r w:rsidRPr="004F033B">
              <w:t xml:space="preserve">, от 16.09.2019 </w:t>
            </w:r>
            <w:hyperlink r:id="rId14" w:history="1">
              <w:r w:rsidRPr="004F033B">
                <w:t>N 465-П</w:t>
              </w:r>
            </w:hyperlink>
            <w:r w:rsidRPr="004F033B">
              <w:t>)</w:t>
            </w:r>
          </w:p>
        </w:tc>
      </w:tr>
    </w:tbl>
    <w:p w:rsidR="0083727A" w:rsidRPr="004F033B" w:rsidRDefault="0083727A">
      <w:pPr>
        <w:pStyle w:val="ConsPlusNormal"/>
        <w:jc w:val="both"/>
      </w:pPr>
    </w:p>
    <w:p w:rsidR="0083727A" w:rsidRPr="004F033B" w:rsidRDefault="0083727A">
      <w:pPr>
        <w:pStyle w:val="ConsPlusNormal"/>
        <w:ind w:firstLine="540"/>
        <w:jc w:val="both"/>
      </w:pPr>
      <w:r w:rsidRPr="004F033B">
        <w:t xml:space="preserve">В соответствии со </w:t>
      </w:r>
      <w:hyperlink r:id="rId15" w:history="1">
        <w:r w:rsidRPr="004F033B">
          <w:t>статьей 78</w:t>
        </w:r>
      </w:hyperlink>
      <w:r w:rsidRPr="004F033B">
        <w:t xml:space="preserve"> Бюджетного кодекса Российской Федерации и государственной </w:t>
      </w:r>
      <w:hyperlink r:id="rId16" w:history="1">
        <w:r w:rsidRPr="004F033B">
          <w:t>программой</w:t>
        </w:r>
      </w:hyperlink>
      <w:r w:rsidRPr="004F033B">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83727A" w:rsidRPr="004F033B" w:rsidRDefault="0083727A">
      <w:pPr>
        <w:pStyle w:val="ConsPlusNormal"/>
        <w:jc w:val="both"/>
      </w:pPr>
      <w:r w:rsidRPr="004F033B">
        <w:t xml:space="preserve">(в ред. постановлений Правительства Ульяновской области от 24.08.2018 </w:t>
      </w:r>
      <w:hyperlink r:id="rId17" w:history="1">
        <w:r w:rsidRPr="004F033B">
          <w:t>N 389-П</w:t>
        </w:r>
      </w:hyperlink>
      <w:r w:rsidRPr="004F033B">
        <w:t xml:space="preserve">, от 08.05.2019 </w:t>
      </w:r>
      <w:hyperlink r:id="rId18" w:history="1">
        <w:r w:rsidRPr="004F033B">
          <w:t>N 197-П</w:t>
        </w:r>
      </w:hyperlink>
      <w:r w:rsidRPr="004F033B">
        <w:t>)</w:t>
      </w:r>
    </w:p>
    <w:p w:rsidR="0083727A" w:rsidRPr="004F033B" w:rsidRDefault="0083727A">
      <w:pPr>
        <w:pStyle w:val="ConsPlusNormal"/>
        <w:spacing w:before="280"/>
        <w:ind w:firstLine="540"/>
        <w:jc w:val="both"/>
      </w:pPr>
      <w:r w:rsidRPr="004F033B">
        <w:t xml:space="preserve">1. Утвердить прилагаемые </w:t>
      </w:r>
      <w:hyperlink w:anchor="P42" w:history="1">
        <w:r w:rsidRPr="004F033B">
          <w:t>Правила</w:t>
        </w:r>
      </w:hyperlink>
      <w:r w:rsidRPr="004F033B">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83727A" w:rsidRPr="004F033B" w:rsidRDefault="0083727A">
      <w:pPr>
        <w:pStyle w:val="ConsPlusNormal"/>
        <w:jc w:val="both"/>
      </w:pPr>
      <w:r w:rsidRPr="004F033B">
        <w:t xml:space="preserve">(в ред. постановлений Правительства Ульяновской области от 30.01.2018 </w:t>
      </w:r>
      <w:hyperlink r:id="rId19" w:history="1">
        <w:r w:rsidRPr="004F033B">
          <w:t>N 53-П</w:t>
        </w:r>
      </w:hyperlink>
      <w:r w:rsidRPr="004F033B">
        <w:t xml:space="preserve">, от 18.07.2018 </w:t>
      </w:r>
      <w:hyperlink r:id="rId20" w:history="1">
        <w:r w:rsidRPr="004F033B">
          <w:t>N 323-П</w:t>
        </w:r>
      </w:hyperlink>
      <w:r w:rsidRPr="004F033B">
        <w:t xml:space="preserve">, от 24.08.2018 </w:t>
      </w:r>
      <w:hyperlink r:id="rId21" w:history="1">
        <w:r w:rsidRPr="004F033B">
          <w:t>N 389-П</w:t>
        </w:r>
      </w:hyperlink>
      <w:r w:rsidRPr="004F033B">
        <w:t xml:space="preserve">, от 08.05.2019 </w:t>
      </w:r>
      <w:hyperlink r:id="rId22" w:history="1">
        <w:r w:rsidRPr="004F033B">
          <w:t>N 197-П</w:t>
        </w:r>
      </w:hyperlink>
      <w:r w:rsidRPr="004F033B">
        <w:t>)</w:t>
      </w:r>
    </w:p>
    <w:p w:rsidR="0083727A" w:rsidRPr="004F033B" w:rsidRDefault="0083727A">
      <w:pPr>
        <w:pStyle w:val="ConsPlusNormal"/>
        <w:spacing w:before="280"/>
        <w:ind w:firstLine="540"/>
        <w:jc w:val="both"/>
      </w:pPr>
      <w:r w:rsidRPr="004F033B">
        <w:t>2. Признать утратившими силу:</w:t>
      </w:r>
    </w:p>
    <w:p w:rsidR="0083727A" w:rsidRPr="004F033B" w:rsidRDefault="001E71A7">
      <w:pPr>
        <w:pStyle w:val="ConsPlusNormal"/>
        <w:spacing w:before="280"/>
        <w:ind w:firstLine="540"/>
        <w:jc w:val="both"/>
      </w:pPr>
      <w:hyperlink r:id="rId23" w:history="1">
        <w:r w:rsidR="0083727A" w:rsidRPr="004F033B">
          <w:t>постановление</w:t>
        </w:r>
      </w:hyperlink>
      <w:r w:rsidR="0083727A" w:rsidRPr="004F033B">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83727A" w:rsidRPr="004F033B" w:rsidRDefault="001E71A7">
      <w:pPr>
        <w:pStyle w:val="ConsPlusNormal"/>
        <w:spacing w:before="280"/>
        <w:ind w:firstLine="540"/>
        <w:jc w:val="both"/>
      </w:pPr>
      <w:hyperlink r:id="rId24" w:history="1">
        <w:r w:rsidR="0083727A" w:rsidRPr="004F033B">
          <w:t>постановление</w:t>
        </w:r>
      </w:hyperlink>
      <w:r w:rsidR="0083727A" w:rsidRPr="004F033B">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83727A" w:rsidRPr="004F033B" w:rsidRDefault="0083727A">
      <w:pPr>
        <w:pStyle w:val="ConsPlusNormal"/>
        <w:jc w:val="both"/>
      </w:pPr>
    </w:p>
    <w:p w:rsidR="0083727A" w:rsidRPr="004F033B" w:rsidRDefault="0083727A">
      <w:pPr>
        <w:pStyle w:val="ConsPlusNormal"/>
        <w:jc w:val="right"/>
      </w:pPr>
      <w:r w:rsidRPr="004F033B">
        <w:t>Губернатор - Председатель</w:t>
      </w:r>
    </w:p>
    <w:p w:rsidR="0083727A" w:rsidRPr="004F033B" w:rsidRDefault="0083727A">
      <w:pPr>
        <w:pStyle w:val="ConsPlusNormal"/>
        <w:jc w:val="right"/>
      </w:pPr>
      <w:r w:rsidRPr="004F033B">
        <w:t>Правительства</w:t>
      </w:r>
    </w:p>
    <w:p w:rsidR="0083727A" w:rsidRPr="004F033B" w:rsidRDefault="0083727A">
      <w:pPr>
        <w:pStyle w:val="ConsPlusNormal"/>
        <w:jc w:val="right"/>
      </w:pPr>
      <w:r w:rsidRPr="004F033B">
        <w:t>Ульяновской области</w:t>
      </w:r>
    </w:p>
    <w:p w:rsidR="0083727A" w:rsidRPr="004F033B" w:rsidRDefault="0083727A">
      <w:pPr>
        <w:pStyle w:val="ConsPlusNormal"/>
        <w:jc w:val="right"/>
      </w:pPr>
      <w:r w:rsidRPr="004F033B">
        <w:t>С.И.МОРОЗОВ</w:t>
      </w:r>
    </w:p>
    <w:p w:rsidR="0083727A" w:rsidRPr="004F033B" w:rsidRDefault="0083727A">
      <w:pPr>
        <w:pStyle w:val="ConsPlusNormal"/>
        <w:jc w:val="both"/>
      </w:pPr>
    </w:p>
    <w:p w:rsidR="0083727A" w:rsidRPr="004F033B" w:rsidRDefault="0083727A">
      <w:pPr>
        <w:pStyle w:val="ConsPlusNormal"/>
        <w:jc w:val="both"/>
      </w:pPr>
    </w:p>
    <w:p w:rsidR="0083727A" w:rsidRPr="004F033B" w:rsidRDefault="0083727A">
      <w:pPr>
        <w:pStyle w:val="ConsPlusNormal"/>
        <w:jc w:val="both"/>
      </w:pPr>
    </w:p>
    <w:p w:rsidR="0083727A" w:rsidRPr="004F033B" w:rsidRDefault="0083727A">
      <w:pPr>
        <w:pStyle w:val="ConsPlusNormal"/>
        <w:jc w:val="both"/>
      </w:pPr>
    </w:p>
    <w:p w:rsidR="0083727A" w:rsidRPr="004F033B" w:rsidRDefault="0083727A">
      <w:pPr>
        <w:pStyle w:val="ConsPlusNormal"/>
        <w:jc w:val="both"/>
      </w:pPr>
    </w:p>
    <w:p w:rsidR="0083727A" w:rsidRPr="004F033B" w:rsidRDefault="0083727A">
      <w:pPr>
        <w:pStyle w:val="ConsPlusNormal"/>
        <w:jc w:val="right"/>
        <w:outlineLvl w:val="0"/>
      </w:pPr>
      <w:r w:rsidRPr="004F033B">
        <w:t>Утверждены</w:t>
      </w:r>
    </w:p>
    <w:p w:rsidR="0083727A" w:rsidRPr="004F033B" w:rsidRDefault="0083727A">
      <w:pPr>
        <w:pStyle w:val="ConsPlusNormal"/>
        <w:jc w:val="right"/>
      </w:pPr>
      <w:r w:rsidRPr="004F033B">
        <w:t>постановлением</w:t>
      </w:r>
    </w:p>
    <w:p w:rsidR="0083727A" w:rsidRPr="004F033B" w:rsidRDefault="0083727A">
      <w:pPr>
        <w:pStyle w:val="ConsPlusNormal"/>
        <w:jc w:val="right"/>
      </w:pPr>
      <w:r w:rsidRPr="004F033B">
        <w:t>Правительства Ульяновской области</w:t>
      </w:r>
    </w:p>
    <w:p w:rsidR="0083727A" w:rsidRPr="004F033B" w:rsidRDefault="0083727A">
      <w:pPr>
        <w:pStyle w:val="ConsPlusNormal"/>
        <w:jc w:val="right"/>
      </w:pPr>
      <w:r w:rsidRPr="004F033B">
        <w:t>от 6 марта 2014 г. N 86-П</w:t>
      </w:r>
    </w:p>
    <w:p w:rsidR="0083727A" w:rsidRPr="004F033B" w:rsidRDefault="0083727A">
      <w:pPr>
        <w:pStyle w:val="ConsPlusNormal"/>
        <w:jc w:val="both"/>
      </w:pPr>
    </w:p>
    <w:p w:rsidR="0083727A" w:rsidRPr="004F033B" w:rsidRDefault="0083727A">
      <w:pPr>
        <w:pStyle w:val="ConsPlusTitle"/>
        <w:jc w:val="center"/>
      </w:pPr>
      <w:bookmarkStart w:id="0" w:name="P42"/>
      <w:bookmarkEnd w:id="0"/>
      <w:r w:rsidRPr="004F033B">
        <w:t>ПРАВИЛА</w:t>
      </w:r>
    </w:p>
    <w:p w:rsidR="0083727A" w:rsidRPr="004F033B" w:rsidRDefault="0083727A">
      <w:pPr>
        <w:pStyle w:val="ConsPlusTitle"/>
        <w:jc w:val="center"/>
      </w:pPr>
      <w:r w:rsidRPr="004F033B">
        <w:t>ПРЕДОСТАВЛЕНИЯ СЕЛЬСКОХОЗЯЙСТВЕННЫМ ТОВАРОПРОИЗВОДИТЕЛЯМ СУБСИДИЙ ИЗ ОБЛАСТНОГО БЮДЖЕТА УЛЬЯНОВСКОЙ ОБЛАСТИ В ЦЕЛЯХ</w:t>
      </w:r>
    </w:p>
    <w:p w:rsidR="0083727A" w:rsidRPr="004F033B" w:rsidRDefault="0083727A">
      <w:pPr>
        <w:pStyle w:val="ConsPlusTitle"/>
        <w:jc w:val="center"/>
      </w:pPr>
      <w:r w:rsidRPr="004F033B">
        <w:t>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w:t>
      </w:r>
    </w:p>
    <w:p w:rsidR="0083727A" w:rsidRPr="004F033B" w:rsidRDefault="0083727A">
      <w:pPr>
        <w:pStyle w:val="ConsPlusTitle"/>
        <w:jc w:val="center"/>
      </w:pPr>
      <w:r w:rsidRPr="004F033B">
        <w:t>И ТОВАРНОЙ АКВАКУЛЬТУРЫ (ТОВАРНОГО РЫБОВОДСТВА)</w:t>
      </w:r>
    </w:p>
    <w:p w:rsidR="0083727A" w:rsidRPr="004F033B" w:rsidRDefault="00837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727A" w:rsidRPr="004F033B">
        <w:trPr>
          <w:jc w:val="center"/>
        </w:trPr>
        <w:tc>
          <w:tcPr>
            <w:tcW w:w="9294" w:type="dxa"/>
            <w:tcBorders>
              <w:top w:val="nil"/>
              <w:left w:val="single" w:sz="24" w:space="0" w:color="CED3F1"/>
              <w:bottom w:val="nil"/>
              <w:right w:val="single" w:sz="24" w:space="0" w:color="F4F3F8"/>
            </w:tcBorders>
            <w:shd w:val="clear" w:color="auto" w:fill="F4F3F8"/>
          </w:tcPr>
          <w:p w:rsidR="0083727A" w:rsidRPr="004F033B" w:rsidRDefault="0083727A">
            <w:pPr>
              <w:pStyle w:val="ConsPlusNormal"/>
              <w:jc w:val="center"/>
            </w:pPr>
            <w:r w:rsidRPr="004F033B">
              <w:t>Список изменяющих документов</w:t>
            </w:r>
          </w:p>
          <w:p w:rsidR="0083727A" w:rsidRPr="004F033B" w:rsidRDefault="0083727A">
            <w:pPr>
              <w:pStyle w:val="ConsPlusNormal"/>
              <w:jc w:val="center"/>
            </w:pPr>
            <w:r w:rsidRPr="004F033B">
              <w:t>(в ред. постановлений Правительства Ульяновской области</w:t>
            </w:r>
          </w:p>
          <w:p w:rsidR="0083727A" w:rsidRPr="004F033B" w:rsidRDefault="0083727A">
            <w:pPr>
              <w:pStyle w:val="ConsPlusNormal"/>
              <w:jc w:val="center"/>
            </w:pPr>
            <w:r w:rsidRPr="004F033B">
              <w:t xml:space="preserve">от 08.05.2019 </w:t>
            </w:r>
            <w:hyperlink r:id="rId25" w:history="1">
              <w:r w:rsidRPr="004F033B">
                <w:t>N 197-П</w:t>
              </w:r>
            </w:hyperlink>
            <w:r w:rsidRPr="004F033B">
              <w:t xml:space="preserve">, от 16.09.2019 </w:t>
            </w:r>
            <w:hyperlink r:id="rId26" w:history="1">
              <w:r w:rsidRPr="004F033B">
                <w:t>N 465-П</w:t>
              </w:r>
            </w:hyperlink>
            <w:r w:rsidRPr="004F033B">
              <w:t>)</w:t>
            </w:r>
          </w:p>
        </w:tc>
      </w:tr>
    </w:tbl>
    <w:p w:rsidR="0083727A" w:rsidRPr="004F033B" w:rsidRDefault="0083727A">
      <w:pPr>
        <w:pStyle w:val="ConsPlusNormal"/>
        <w:jc w:val="both"/>
      </w:pPr>
    </w:p>
    <w:p w:rsidR="0083727A" w:rsidRPr="004F033B" w:rsidRDefault="0083727A">
      <w:pPr>
        <w:pStyle w:val="ConsPlusNormal"/>
        <w:ind w:firstLine="540"/>
        <w:jc w:val="both"/>
      </w:pPr>
      <w:r w:rsidRPr="004F033B">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w:t>
      </w:r>
      <w:r w:rsidRPr="004F033B">
        <w:lastRenderedPageBreak/>
        <w:t>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 (далее - субсидии).</w:t>
      </w:r>
    </w:p>
    <w:p w:rsidR="0083727A" w:rsidRPr="004F033B" w:rsidRDefault="0083727A">
      <w:pPr>
        <w:pStyle w:val="ConsPlusNormal"/>
        <w:spacing w:before="280"/>
        <w:ind w:firstLine="540"/>
        <w:jc w:val="both"/>
      </w:pPr>
      <w:r w:rsidRPr="004F033B">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83727A" w:rsidRPr="004F033B" w:rsidRDefault="0083727A">
      <w:pPr>
        <w:pStyle w:val="ConsPlusNormal"/>
        <w:spacing w:before="280"/>
        <w:ind w:firstLine="540"/>
        <w:jc w:val="both"/>
      </w:pPr>
      <w:bookmarkStart w:id="1" w:name="P55"/>
      <w:bookmarkEnd w:id="1"/>
      <w:r w:rsidRPr="004F033B">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83727A" w:rsidRPr="004F033B" w:rsidRDefault="0083727A">
      <w:pPr>
        <w:pStyle w:val="ConsPlusNormal"/>
        <w:jc w:val="both"/>
      </w:pPr>
      <w:r w:rsidRPr="004F033B">
        <w:t xml:space="preserve">(в ред. </w:t>
      </w:r>
      <w:hyperlink r:id="rId27" w:history="1">
        <w:r w:rsidRPr="004F033B">
          <w:t>постановления</w:t>
        </w:r>
      </w:hyperlink>
      <w:r w:rsidRPr="004F033B">
        <w:t xml:space="preserve"> Правительства Ульяновской области от 16.09.2019 N 465-П)</w:t>
      </w:r>
    </w:p>
    <w:p w:rsidR="0083727A" w:rsidRPr="004F033B" w:rsidRDefault="0083727A">
      <w:pPr>
        <w:pStyle w:val="ConsPlusNormal"/>
        <w:spacing w:before="280"/>
        <w:ind w:firstLine="540"/>
        <w:jc w:val="both"/>
      </w:pPr>
      <w:r w:rsidRPr="004F033B">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
    <w:p w:rsidR="0083727A" w:rsidRPr="004F033B" w:rsidRDefault="0083727A">
      <w:pPr>
        <w:pStyle w:val="ConsPlusNormal"/>
        <w:spacing w:before="280"/>
        <w:ind w:firstLine="540"/>
        <w:jc w:val="both"/>
      </w:pPr>
      <w:r w:rsidRPr="004F033B">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4F033B">
        <w:t>выпревание</w:t>
      </w:r>
      <w:proofErr w:type="spellEnd"/>
      <w:r w:rsidRPr="004F033B">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83727A" w:rsidRPr="004F033B" w:rsidRDefault="0083727A">
      <w:pPr>
        <w:pStyle w:val="ConsPlusNormal"/>
        <w:spacing w:before="280"/>
        <w:ind w:firstLine="540"/>
        <w:jc w:val="both"/>
      </w:pPr>
      <w:r w:rsidRPr="004F033B">
        <w:t xml:space="preserve">б) проникновение и (или) распространение вредных организмов, если такие события носят </w:t>
      </w:r>
      <w:proofErr w:type="spellStart"/>
      <w:r w:rsidRPr="004F033B">
        <w:t>эпифитотический</w:t>
      </w:r>
      <w:proofErr w:type="spellEnd"/>
      <w:r w:rsidRPr="004F033B">
        <w:t xml:space="preserve"> характер;</w:t>
      </w:r>
    </w:p>
    <w:p w:rsidR="0083727A" w:rsidRPr="004F033B" w:rsidRDefault="0083727A">
      <w:pPr>
        <w:pStyle w:val="ConsPlusNormal"/>
        <w:spacing w:before="280"/>
        <w:ind w:firstLine="540"/>
        <w:jc w:val="both"/>
      </w:pPr>
      <w:r w:rsidRPr="004F033B">
        <w:t xml:space="preserve">в) нарушение </w:t>
      </w:r>
      <w:proofErr w:type="spellStart"/>
      <w:r w:rsidRPr="004F033B">
        <w:t>электро</w:t>
      </w:r>
      <w:proofErr w:type="spellEnd"/>
      <w:r w:rsidRPr="004F033B">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83727A" w:rsidRPr="004F033B" w:rsidRDefault="0083727A">
      <w:pPr>
        <w:pStyle w:val="ConsPlusNormal"/>
        <w:spacing w:before="280"/>
        <w:ind w:firstLine="540"/>
        <w:jc w:val="both"/>
      </w:pPr>
      <w:r w:rsidRPr="004F033B">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 одного из следующих событий:</w:t>
      </w:r>
    </w:p>
    <w:p w:rsidR="0083727A" w:rsidRPr="004F033B" w:rsidRDefault="0083727A">
      <w:pPr>
        <w:pStyle w:val="ConsPlusNormal"/>
        <w:spacing w:before="280"/>
        <w:ind w:firstLine="540"/>
        <w:jc w:val="both"/>
      </w:pPr>
      <w:r w:rsidRPr="004F033B">
        <w:t>а) заболевание заразными болезнями животных, включенными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83727A" w:rsidRPr="004F033B" w:rsidRDefault="0083727A">
      <w:pPr>
        <w:pStyle w:val="ConsPlusNormal"/>
        <w:spacing w:before="280"/>
        <w:ind w:firstLine="540"/>
        <w:jc w:val="both"/>
      </w:pPr>
      <w:r w:rsidRPr="004F033B">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83727A" w:rsidRPr="004F033B" w:rsidRDefault="0083727A">
      <w:pPr>
        <w:pStyle w:val="ConsPlusNormal"/>
        <w:spacing w:before="280"/>
        <w:ind w:firstLine="540"/>
        <w:jc w:val="both"/>
      </w:pPr>
      <w:r w:rsidRPr="004F033B">
        <w:t xml:space="preserve">в) нарушение </w:t>
      </w:r>
      <w:proofErr w:type="spellStart"/>
      <w:r w:rsidRPr="004F033B">
        <w:t>электро</w:t>
      </w:r>
      <w:proofErr w:type="spellEnd"/>
      <w:r w:rsidRPr="004F033B">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83727A" w:rsidRPr="004F033B" w:rsidRDefault="0083727A">
      <w:pPr>
        <w:pStyle w:val="ConsPlusNormal"/>
        <w:spacing w:before="280"/>
        <w:ind w:firstLine="540"/>
        <w:jc w:val="both"/>
      </w:pPr>
      <w:r w:rsidRPr="004F033B">
        <w:t>г) пожар;</w:t>
      </w:r>
    </w:p>
    <w:p w:rsidR="0083727A" w:rsidRPr="004F033B" w:rsidRDefault="0083727A">
      <w:pPr>
        <w:pStyle w:val="ConsPlusNormal"/>
        <w:spacing w:before="280"/>
        <w:ind w:firstLine="540"/>
        <w:jc w:val="both"/>
      </w:pPr>
      <w:r w:rsidRPr="004F033B">
        <w:t>3)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 в результате воздействия следующих событий:</w:t>
      </w:r>
    </w:p>
    <w:p w:rsidR="0083727A" w:rsidRPr="004F033B" w:rsidRDefault="0083727A">
      <w:pPr>
        <w:pStyle w:val="ConsPlusNormal"/>
        <w:spacing w:before="280"/>
        <w:ind w:firstLine="540"/>
        <w:jc w:val="both"/>
      </w:pPr>
      <w:r w:rsidRPr="004F033B">
        <w:t>а) заболевание заразными болезнями объектов товарной аквакультуры (товарного рыбоводства), включенными в перечень, утвержденный Министерством сельского хозяйства Российской Федерации, массовые отравления;</w:t>
      </w:r>
    </w:p>
    <w:p w:rsidR="0083727A" w:rsidRPr="004F033B" w:rsidRDefault="0083727A">
      <w:pPr>
        <w:pStyle w:val="ConsPlusNormal"/>
        <w:spacing w:before="280"/>
        <w:ind w:firstLine="540"/>
        <w:jc w:val="both"/>
      </w:pPr>
      <w:r w:rsidRPr="004F033B">
        <w:t>б)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83727A" w:rsidRPr="004F033B" w:rsidRDefault="0083727A">
      <w:pPr>
        <w:pStyle w:val="ConsPlusNormal"/>
        <w:spacing w:before="280"/>
        <w:ind w:firstLine="540"/>
        <w:jc w:val="both"/>
      </w:pPr>
      <w:r w:rsidRPr="004F033B">
        <w:t xml:space="preserve">в) нарушение </w:t>
      </w:r>
      <w:proofErr w:type="spellStart"/>
      <w:r w:rsidRPr="004F033B">
        <w:t>электро</w:t>
      </w:r>
      <w:proofErr w:type="spellEnd"/>
      <w:r w:rsidRPr="004F033B">
        <w:t>-,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83727A" w:rsidRPr="004F033B" w:rsidRDefault="0083727A">
      <w:pPr>
        <w:pStyle w:val="ConsPlusNormal"/>
        <w:spacing w:before="280"/>
        <w:ind w:firstLine="540"/>
        <w:jc w:val="both"/>
      </w:pPr>
      <w:r w:rsidRPr="004F033B">
        <w:t>г) пожар.</w:t>
      </w:r>
    </w:p>
    <w:p w:rsidR="0083727A" w:rsidRPr="004F033B" w:rsidRDefault="0083727A">
      <w:pPr>
        <w:pStyle w:val="ConsPlusNormal"/>
        <w:spacing w:before="280"/>
        <w:ind w:firstLine="540"/>
        <w:jc w:val="both"/>
      </w:pPr>
      <w:r w:rsidRPr="004F033B">
        <w:t xml:space="preserve">3.1. Для сельскохозяйственных товаропроизводителей, использующих на дату осуществления соответствующих затрат, перечисленных в </w:t>
      </w:r>
      <w:hyperlink w:anchor="P55" w:history="1">
        <w:r w:rsidRPr="004F033B">
          <w:t>пункте 3</w:t>
        </w:r>
      </w:hyperlink>
      <w:r w:rsidRPr="004F033B">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83727A" w:rsidRPr="004F033B" w:rsidRDefault="0083727A">
      <w:pPr>
        <w:pStyle w:val="ConsPlusNormal"/>
        <w:jc w:val="both"/>
      </w:pPr>
      <w:r w:rsidRPr="004F033B">
        <w:t xml:space="preserve">(п. 3.1 введен </w:t>
      </w:r>
      <w:hyperlink r:id="rId28" w:history="1">
        <w:r w:rsidRPr="004F033B">
          <w:t>постановлением</w:t>
        </w:r>
      </w:hyperlink>
      <w:r w:rsidRPr="004F033B">
        <w:t xml:space="preserve"> Правительства Ульяновской области от 16.09.2019 N 465-П)</w:t>
      </w:r>
    </w:p>
    <w:p w:rsidR="0083727A" w:rsidRPr="004F033B" w:rsidRDefault="0083727A">
      <w:pPr>
        <w:pStyle w:val="ConsPlusNormal"/>
        <w:spacing w:before="280"/>
        <w:ind w:firstLine="540"/>
        <w:jc w:val="both"/>
      </w:pPr>
      <w:bookmarkStart w:id="2" w:name="P73"/>
      <w:bookmarkEnd w:id="2"/>
      <w:r w:rsidRPr="004F033B">
        <w:t>4.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83727A" w:rsidRPr="004F033B" w:rsidRDefault="0083727A">
      <w:pPr>
        <w:pStyle w:val="ConsPlusNormal"/>
        <w:spacing w:before="280"/>
        <w:ind w:firstLine="540"/>
        <w:jc w:val="both"/>
      </w:pPr>
      <w:r w:rsidRPr="004F033B">
        <w:t>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727A" w:rsidRPr="004F033B" w:rsidRDefault="0083727A">
      <w:pPr>
        <w:pStyle w:val="ConsPlusNormal"/>
        <w:spacing w:before="280"/>
        <w:ind w:firstLine="540"/>
        <w:jc w:val="both"/>
      </w:pPr>
      <w:bookmarkStart w:id="3" w:name="P75"/>
      <w:bookmarkEnd w:id="3"/>
      <w:r w:rsidRPr="004F033B">
        <w:t>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83727A" w:rsidRPr="004F033B" w:rsidRDefault="0083727A">
      <w:pPr>
        <w:pStyle w:val="ConsPlusNormal"/>
        <w:spacing w:before="280"/>
        <w:ind w:firstLine="540"/>
        <w:jc w:val="both"/>
      </w:pPr>
      <w:r w:rsidRPr="004F033B">
        <w:t>3)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83727A" w:rsidRPr="004F033B" w:rsidRDefault="0083727A">
      <w:pPr>
        <w:pStyle w:val="ConsPlusNormal"/>
        <w:spacing w:before="280"/>
        <w:ind w:firstLine="540"/>
        <w:jc w:val="both"/>
      </w:pPr>
      <w:r w:rsidRPr="004F033B">
        <w:t>4)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F033B">
        <w:t>офшорные</w:t>
      </w:r>
      <w:proofErr w:type="spellEnd"/>
      <w:r w:rsidRPr="004F033B">
        <w:t xml:space="preserve"> зоны) в отношении таких юридических лиц, в совокупности превышает 50 процентов;</w:t>
      </w:r>
    </w:p>
    <w:p w:rsidR="0083727A" w:rsidRPr="004F033B" w:rsidRDefault="0083727A">
      <w:pPr>
        <w:pStyle w:val="ConsPlusNormal"/>
        <w:spacing w:before="280"/>
        <w:ind w:firstLine="540"/>
        <w:jc w:val="both"/>
      </w:pPr>
      <w:r w:rsidRPr="004F033B">
        <w:t xml:space="preserve">5)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5" w:history="1">
        <w:r w:rsidRPr="004F033B">
          <w:t>пункте 3</w:t>
        </w:r>
      </w:hyperlink>
      <w:r w:rsidRPr="004F033B">
        <w:t xml:space="preserve"> настоящих Правил;</w:t>
      </w:r>
    </w:p>
    <w:p w:rsidR="0083727A" w:rsidRPr="004F033B" w:rsidRDefault="0083727A">
      <w:pPr>
        <w:pStyle w:val="ConsPlusNormal"/>
        <w:spacing w:before="280"/>
        <w:ind w:firstLine="540"/>
        <w:jc w:val="both"/>
      </w:pPr>
      <w:r w:rsidRPr="004F033B">
        <w:t>6)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83727A" w:rsidRPr="004F033B" w:rsidRDefault="0083727A">
      <w:pPr>
        <w:pStyle w:val="ConsPlusNormal"/>
        <w:spacing w:before="280"/>
        <w:ind w:firstLine="540"/>
        <w:jc w:val="both"/>
      </w:pPr>
      <w:bookmarkStart w:id="4" w:name="P80"/>
      <w:bookmarkEnd w:id="4"/>
      <w:r w:rsidRPr="004F033B">
        <w:t>7)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83727A" w:rsidRPr="004F033B" w:rsidRDefault="0083727A">
      <w:pPr>
        <w:pStyle w:val="ConsPlusNormal"/>
        <w:spacing w:before="280"/>
        <w:ind w:firstLine="540"/>
        <w:jc w:val="both"/>
      </w:pPr>
      <w:r w:rsidRPr="004F033B">
        <w:t xml:space="preserve">8) сельскохозяйственные товаропроизводители должны соответствовать требованиям, предусмотренным </w:t>
      </w:r>
      <w:hyperlink r:id="rId29" w:history="1">
        <w:r w:rsidRPr="004F033B">
          <w:t>статьей 3</w:t>
        </w:r>
      </w:hyperlink>
      <w:r w:rsidRPr="004F033B">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84" w:history="1">
        <w:r w:rsidRPr="004F033B">
          <w:t>пунктом 5</w:t>
        </w:r>
      </w:hyperlink>
      <w:r w:rsidRPr="004F033B">
        <w:t xml:space="preserve"> настоящих Правил;</w:t>
      </w:r>
    </w:p>
    <w:p w:rsidR="0083727A" w:rsidRPr="004F033B" w:rsidRDefault="0083727A">
      <w:pPr>
        <w:pStyle w:val="ConsPlusNormal"/>
        <w:spacing w:before="280"/>
        <w:ind w:firstLine="540"/>
        <w:jc w:val="both"/>
      </w:pPr>
      <w:r w:rsidRPr="004F033B">
        <w:t>9) сельскохозяйственные товаропроизводители должны иметь посевные площади сельскохозяйственных культур, расположенные на территории Ульяновской области (при заключении договоров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 и (или) иметь объекты товарной аквакультуры (товарного рыбоводства), расположенные на территории Ульяновской области (при заключении договоров сельскохозяйственного страхования в области товарной аквакультуры (товарного рыбоводства);</w:t>
      </w:r>
    </w:p>
    <w:p w:rsidR="0083727A" w:rsidRPr="004F033B" w:rsidRDefault="0083727A">
      <w:pPr>
        <w:pStyle w:val="ConsPlusNormal"/>
        <w:spacing w:before="280"/>
        <w:ind w:firstLine="540"/>
        <w:jc w:val="both"/>
      </w:pPr>
      <w:r w:rsidRPr="004F033B">
        <w:t>10)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83727A" w:rsidRPr="004F033B" w:rsidRDefault="0083727A">
      <w:pPr>
        <w:pStyle w:val="ConsPlusNormal"/>
        <w:spacing w:before="280"/>
        <w:ind w:firstLine="540"/>
        <w:jc w:val="both"/>
      </w:pPr>
      <w:bookmarkStart w:id="5" w:name="P84"/>
      <w:bookmarkEnd w:id="5"/>
      <w:r w:rsidRPr="004F033B">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83727A" w:rsidRPr="004F033B" w:rsidRDefault="0083727A">
      <w:pPr>
        <w:pStyle w:val="ConsPlusNormal"/>
        <w:spacing w:before="280"/>
        <w:ind w:firstLine="540"/>
        <w:jc w:val="both"/>
      </w:pPr>
      <w:bookmarkStart w:id="6" w:name="P85"/>
      <w:bookmarkEnd w:id="6"/>
      <w:r w:rsidRPr="004F033B">
        <w:t>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83727A" w:rsidRPr="004F033B" w:rsidRDefault="0083727A">
      <w:pPr>
        <w:pStyle w:val="ConsPlusNormal"/>
        <w:spacing w:before="280"/>
        <w:ind w:firstLine="540"/>
        <w:jc w:val="both"/>
      </w:pPr>
      <w:r w:rsidRPr="004F033B">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83727A" w:rsidRPr="004F033B" w:rsidRDefault="0083727A">
      <w:pPr>
        <w:pStyle w:val="ConsPlusNormal"/>
        <w:spacing w:before="280"/>
        <w:ind w:firstLine="540"/>
        <w:jc w:val="both"/>
      </w:pPr>
      <w:r w:rsidRPr="004F033B">
        <w:t xml:space="preserve">б) страховая организация является членом объединения страховщиков в соответствии с Федеральным </w:t>
      </w:r>
      <w:hyperlink r:id="rId30" w:history="1">
        <w:r w:rsidRPr="004F033B">
          <w:t>законом</w:t>
        </w:r>
      </w:hyperlink>
      <w:r w:rsidRPr="004F033B">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83727A" w:rsidRPr="004F033B" w:rsidRDefault="0083727A">
      <w:pPr>
        <w:pStyle w:val="ConsPlusNormal"/>
        <w:spacing w:before="280"/>
        <w:ind w:firstLine="540"/>
        <w:jc w:val="both"/>
      </w:pPr>
      <w:r w:rsidRPr="004F033B">
        <w:t xml:space="preserve">2) страхование объектов сельскохозяйственного страхования от воздействия событий, предусмотренных </w:t>
      </w:r>
      <w:hyperlink w:anchor="P55" w:history="1">
        <w:r w:rsidRPr="004F033B">
          <w:t>пунктом 3</w:t>
        </w:r>
      </w:hyperlink>
      <w:r w:rsidRPr="004F033B">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31" w:history="1">
        <w:r w:rsidRPr="004F033B">
          <w:t>статье 6</w:t>
        </w:r>
      </w:hyperlink>
      <w:r w:rsidRPr="004F033B">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w:t>
      </w:r>
    </w:p>
    <w:p w:rsidR="0083727A" w:rsidRPr="004F033B" w:rsidRDefault="0083727A">
      <w:pPr>
        <w:pStyle w:val="ConsPlusNormal"/>
        <w:spacing w:before="280"/>
        <w:ind w:firstLine="540"/>
        <w:jc w:val="both"/>
      </w:pPr>
      <w:r w:rsidRPr="004F033B">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83727A" w:rsidRPr="004F033B" w:rsidRDefault="0083727A">
      <w:pPr>
        <w:pStyle w:val="ConsPlusNormal"/>
        <w:spacing w:before="280"/>
        <w:ind w:firstLine="540"/>
        <w:jc w:val="both"/>
      </w:pPr>
      <w:r w:rsidRPr="004F033B">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83727A" w:rsidRPr="004F033B" w:rsidRDefault="0083727A">
      <w:pPr>
        <w:pStyle w:val="ConsPlusNormal"/>
        <w:spacing w:before="280"/>
        <w:ind w:firstLine="540"/>
        <w:jc w:val="both"/>
      </w:pPr>
      <w:r w:rsidRPr="004F033B">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83727A" w:rsidRPr="004F033B" w:rsidRDefault="0083727A">
      <w:pPr>
        <w:pStyle w:val="ConsPlusNormal"/>
        <w:spacing w:before="280"/>
        <w:ind w:firstLine="540"/>
        <w:jc w:val="both"/>
      </w:pPr>
      <w:r w:rsidRPr="004F033B">
        <w:t>в) до момента прекращения вегетации (перехода в состояние зимнего покоя) многолетних насаждений;</w:t>
      </w:r>
    </w:p>
    <w:p w:rsidR="0083727A" w:rsidRPr="004F033B" w:rsidRDefault="0083727A">
      <w:pPr>
        <w:pStyle w:val="ConsPlusNormal"/>
        <w:spacing w:before="280"/>
        <w:ind w:firstLine="540"/>
        <w:jc w:val="both"/>
      </w:pPr>
      <w:r w:rsidRPr="004F033B">
        <w:t>4) при страховании рисков утраты (гибели) сельскохозяйственных животных договор сельскохозяйственного страхования должен быть заключен:</w:t>
      </w:r>
    </w:p>
    <w:p w:rsidR="0083727A" w:rsidRPr="004F033B" w:rsidRDefault="0083727A">
      <w:pPr>
        <w:pStyle w:val="ConsPlusNormal"/>
        <w:spacing w:before="280"/>
        <w:ind w:firstLine="540"/>
        <w:jc w:val="both"/>
      </w:pPr>
      <w:r w:rsidRPr="004F033B">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83727A" w:rsidRPr="004F033B" w:rsidRDefault="0083727A">
      <w:pPr>
        <w:pStyle w:val="ConsPlusNormal"/>
        <w:spacing w:before="280"/>
        <w:ind w:firstLine="540"/>
        <w:jc w:val="both"/>
      </w:pPr>
      <w:r w:rsidRPr="004F033B">
        <w:t>б) на срок не менее чем один год;</w:t>
      </w:r>
    </w:p>
    <w:p w:rsidR="0083727A" w:rsidRPr="004F033B" w:rsidRDefault="0083727A">
      <w:pPr>
        <w:pStyle w:val="ConsPlusNormal"/>
        <w:spacing w:before="280"/>
        <w:ind w:firstLine="540"/>
        <w:jc w:val="both"/>
      </w:pPr>
      <w:r w:rsidRPr="004F033B">
        <w:t>5) при страховании рисков утраты (гибели) одного или нескольких объектов товарной аквакультуры (товарного рыбоводства) договор сельскохозяйственного страхования должен быть заключен:</w:t>
      </w:r>
    </w:p>
    <w:p w:rsidR="0083727A" w:rsidRPr="004F033B" w:rsidRDefault="0083727A">
      <w:pPr>
        <w:pStyle w:val="ConsPlusNormal"/>
        <w:spacing w:before="280"/>
        <w:ind w:firstLine="540"/>
        <w:jc w:val="both"/>
      </w:pPr>
      <w:r w:rsidRPr="004F033B">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83727A" w:rsidRPr="004F033B" w:rsidRDefault="0083727A">
      <w:pPr>
        <w:pStyle w:val="ConsPlusNormal"/>
        <w:spacing w:before="280"/>
        <w:ind w:firstLine="540"/>
        <w:jc w:val="both"/>
      </w:pPr>
      <w:r w:rsidRPr="004F033B">
        <w:t>б) на срок не менее чем один год;</w:t>
      </w:r>
    </w:p>
    <w:p w:rsidR="0083727A" w:rsidRPr="004F033B" w:rsidRDefault="0083727A">
      <w:pPr>
        <w:pStyle w:val="ConsPlusNormal"/>
        <w:spacing w:before="280"/>
        <w:ind w:firstLine="540"/>
        <w:jc w:val="both"/>
      </w:pPr>
      <w:r w:rsidRPr="004F033B">
        <w:t>6) договор сельскохозяйственного страхования:</w:t>
      </w:r>
    </w:p>
    <w:p w:rsidR="0083727A" w:rsidRPr="004F033B" w:rsidRDefault="0083727A">
      <w:pPr>
        <w:pStyle w:val="ConsPlusNormal"/>
        <w:spacing w:before="280"/>
        <w:ind w:firstLine="540"/>
        <w:jc w:val="both"/>
      </w:pPr>
      <w:r w:rsidRPr="004F033B">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83727A" w:rsidRPr="004F033B" w:rsidRDefault="0083727A">
      <w:pPr>
        <w:pStyle w:val="ConsPlusNormal"/>
        <w:spacing w:before="280"/>
        <w:ind w:firstLine="540"/>
        <w:jc w:val="both"/>
      </w:pPr>
      <w:r w:rsidRPr="004F033B">
        <w:t xml:space="preserve">б) не может быть прекращен до наступления срока, на который он был заключен, за исключением случаев, предусмотренных </w:t>
      </w:r>
      <w:hyperlink r:id="rId32" w:history="1">
        <w:r w:rsidRPr="004F033B">
          <w:t>пунктом 1 статьи 958</w:t>
        </w:r>
      </w:hyperlink>
      <w:r w:rsidRPr="004F033B">
        <w:t xml:space="preserve"> Гражданского кодекса Российской Федерации;</w:t>
      </w:r>
    </w:p>
    <w:p w:rsidR="0083727A" w:rsidRPr="004F033B" w:rsidRDefault="0083727A">
      <w:pPr>
        <w:pStyle w:val="ConsPlusNormal"/>
        <w:spacing w:before="280"/>
        <w:ind w:firstLine="540"/>
        <w:jc w:val="both"/>
      </w:pPr>
      <w:r w:rsidRPr="004F033B">
        <w:t>в) заключен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аквакультуры (товарного рыбоводства) (далее - объекты сельскохозяйственного страхования);</w:t>
      </w:r>
    </w:p>
    <w:p w:rsidR="0083727A" w:rsidRPr="004F033B" w:rsidRDefault="0083727A">
      <w:pPr>
        <w:pStyle w:val="ConsPlusNormal"/>
        <w:spacing w:before="280"/>
        <w:ind w:firstLine="540"/>
        <w:jc w:val="both"/>
      </w:pPr>
      <w:r w:rsidRPr="004F033B">
        <w:t>г) предусматривает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83727A" w:rsidRPr="004F033B" w:rsidRDefault="0083727A">
      <w:pPr>
        <w:pStyle w:val="ConsPlusNormal"/>
        <w:spacing w:before="280"/>
        <w:ind w:firstLine="540"/>
        <w:jc w:val="both"/>
      </w:pPr>
      <w:proofErr w:type="spellStart"/>
      <w:r w:rsidRPr="004F033B">
        <w:t>д</w:t>
      </w:r>
      <w:proofErr w:type="spellEnd"/>
      <w:r w:rsidRPr="004F033B">
        <w:t>)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83727A" w:rsidRPr="004F033B" w:rsidRDefault="0083727A">
      <w:pPr>
        <w:pStyle w:val="ConsPlusNormal"/>
        <w:spacing w:before="280"/>
        <w:ind w:firstLine="540"/>
        <w:jc w:val="both"/>
      </w:pPr>
      <w:r w:rsidRPr="004F033B">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4F033B">
        <w:t>выгодоприобретателям</w:t>
      </w:r>
      <w:proofErr w:type="spellEnd"/>
      <w:r w:rsidRPr="004F033B">
        <w:t>, должна составлять не менее 80 процентов;</w:t>
      </w:r>
    </w:p>
    <w:p w:rsidR="0083727A" w:rsidRPr="004F033B" w:rsidRDefault="0083727A">
      <w:pPr>
        <w:pStyle w:val="ConsPlusNormal"/>
        <w:spacing w:before="280"/>
        <w:ind w:firstLine="540"/>
        <w:jc w:val="both"/>
      </w:pPr>
      <w:r w:rsidRPr="004F033B">
        <w:t>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утвержденные Министерством сельского хозяйства Российской Федерации.</w:t>
      </w:r>
    </w:p>
    <w:p w:rsidR="0083727A" w:rsidRPr="004F033B" w:rsidRDefault="0083727A">
      <w:pPr>
        <w:pStyle w:val="ConsPlusNormal"/>
        <w:spacing w:before="280"/>
        <w:ind w:firstLine="540"/>
        <w:jc w:val="both"/>
      </w:pPr>
      <w:bookmarkStart w:id="7" w:name="P107"/>
      <w:bookmarkEnd w:id="7"/>
      <w:r w:rsidRPr="004F033B">
        <w:t>6.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83727A" w:rsidRPr="004F033B" w:rsidRDefault="0083727A">
      <w:pPr>
        <w:pStyle w:val="ConsPlusNormal"/>
        <w:spacing w:before="280"/>
        <w:ind w:firstLine="540"/>
        <w:jc w:val="both"/>
      </w:pPr>
      <w:bookmarkStart w:id="8" w:name="P108"/>
      <w:bookmarkEnd w:id="8"/>
      <w:r w:rsidRPr="004F033B">
        <w:t>7. 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в целях возмещения указанных затрат, понесенных в отчетном финансовом году.</w:t>
      </w:r>
    </w:p>
    <w:p w:rsidR="0083727A" w:rsidRPr="004F033B" w:rsidRDefault="0083727A">
      <w:pPr>
        <w:pStyle w:val="ConsPlusNormal"/>
        <w:spacing w:before="280"/>
        <w:ind w:firstLine="540"/>
        <w:jc w:val="both"/>
      </w:pPr>
      <w:bookmarkStart w:id="9" w:name="P109"/>
      <w:bookmarkEnd w:id="9"/>
      <w:r w:rsidRPr="004F033B">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33" w:history="1">
        <w:r w:rsidRPr="004F033B">
          <w:t>пунктом 1 статьи 958</w:t>
        </w:r>
      </w:hyperlink>
      <w:r w:rsidRPr="004F033B">
        <w:t xml:space="preserve"> Гражданского кодекса Российской Федерации.</w:t>
      </w:r>
    </w:p>
    <w:p w:rsidR="0083727A" w:rsidRPr="004F033B" w:rsidRDefault="0083727A">
      <w:pPr>
        <w:pStyle w:val="ConsPlusNormal"/>
        <w:spacing w:before="280"/>
        <w:ind w:firstLine="540"/>
        <w:jc w:val="both"/>
      </w:pPr>
      <w:r w:rsidRPr="004F033B">
        <w:t xml:space="preserve">В случае, если действие договора сельскохозяйственного страхования прекращено в соответствии с </w:t>
      </w:r>
      <w:hyperlink r:id="rId34" w:history="1">
        <w:r w:rsidRPr="004F033B">
          <w:t>пунктом 1 статьи 958</w:t>
        </w:r>
      </w:hyperlink>
      <w:r w:rsidRPr="004F033B">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83727A" w:rsidRPr="004F033B" w:rsidRDefault="0083727A">
      <w:pPr>
        <w:pStyle w:val="ConsPlusNormal"/>
        <w:spacing w:before="280"/>
        <w:ind w:firstLine="540"/>
        <w:jc w:val="both"/>
      </w:pPr>
      <w:bookmarkStart w:id="10" w:name="P111"/>
      <w:bookmarkEnd w:id="10"/>
      <w:r w:rsidRPr="004F033B">
        <w:t>9. Размер субсидии рассчитывается в следующем порядке:</w:t>
      </w:r>
    </w:p>
    <w:p w:rsidR="0083727A" w:rsidRPr="004F033B" w:rsidRDefault="0083727A">
      <w:pPr>
        <w:pStyle w:val="ConsPlusNormal"/>
        <w:spacing w:before="280"/>
        <w:ind w:firstLine="540"/>
        <w:jc w:val="both"/>
      </w:pPr>
      <w:r w:rsidRPr="004F033B">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или равен ему, размер субсидии равен 50 процентам от страховой премии, начисленной по договору сельскохозяйственного страхования. При этом страховая премия рассчитывается с учетом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w:t>
      </w:r>
    </w:p>
    <w:p w:rsidR="0083727A" w:rsidRPr="004F033B" w:rsidRDefault="0083727A">
      <w:pPr>
        <w:pStyle w:val="ConsPlusNormal"/>
        <w:spacing w:before="280"/>
        <w:ind w:firstLine="540"/>
        <w:jc w:val="both"/>
      </w:pPr>
      <w:r w:rsidRPr="004F033B">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установленный планом сельскохозяйственного страхования на соответствующий год, размер субсидии равен 50 процентам от суммы, рассчитанной как произведение страховой суммы и указанного предельного размера ставки для расчета размера субсидии по данному объекту сельскохозяйственного страхования.</w:t>
      </w:r>
    </w:p>
    <w:p w:rsidR="0083727A" w:rsidRPr="004F033B" w:rsidRDefault="0083727A">
      <w:pPr>
        <w:pStyle w:val="ConsPlusNormal"/>
        <w:spacing w:before="280"/>
        <w:ind w:firstLine="540"/>
        <w:jc w:val="both"/>
      </w:pPr>
      <w:bookmarkStart w:id="11" w:name="P114"/>
      <w:bookmarkEnd w:id="11"/>
      <w:r w:rsidRPr="004F033B">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83727A" w:rsidRPr="004F033B" w:rsidRDefault="0083727A">
      <w:pPr>
        <w:pStyle w:val="ConsPlusNormal"/>
        <w:spacing w:before="280"/>
        <w:ind w:firstLine="540"/>
        <w:jc w:val="both"/>
      </w:pPr>
      <w:r w:rsidRPr="004F033B">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83727A" w:rsidRPr="004F033B" w:rsidRDefault="0083727A">
      <w:pPr>
        <w:pStyle w:val="ConsPlusNormal"/>
        <w:jc w:val="both"/>
      </w:pPr>
      <w:r w:rsidRPr="004F033B">
        <w:t>(</w:t>
      </w:r>
      <w:proofErr w:type="spellStart"/>
      <w:r w:rsidRPr="004F033B">
        <w:t>пп</w:t>
      </w:r>
      <w:proofErr w:type="spellEnd"/>
      <w:r w:rsidRPr="004F033B">
        <w:t xml:space="preserve">. 1 в ред. </w:t>
      </w:r>
      <w:hyperlink r:id="rId35" w:history="1">
        <w:r w:rsidRPr="004F033B">
          <w:t>постановления</w:t>
        </w:r>
      </w:hyperlink>
      <w:r w:rsidRPr="004F033B">
        <w:t xml:space="preserve"> Правительства Ульяновской области от 16.09.2019 N 465-П)</w:t>
      </w:r>
    </w:p>
    <w:p w:rsidR="0083727A" w:rsidRPr="004F033B" w:rsidRDefault="0083727A">
      <w:pPr>
        <w:pStyle w:val="ConsPlusNormal"/>
        <w:spacing w:before="280"/>
        <w:ind w:firstLine="540"/>
        <w:jc w:val="both"/>
      </w:pPr>
      <w:r w:rsidRPr="004F033B">
        <w:t xml:space="preserve">2) расчет доли дохода за календарный год от реализации сельскохозяйственной продукции, включенной в </w:t>
      </w:r>
      <w:hyperlink r:id="rId36" w:history="1">
        <w:r w:rsidRPr="004F033B">
          <w:t>перечень</w:t>
        </w:r>
      </w:hyperlink>
      <w:r w:rsidRPr="004F033B">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37" w:history="1">
        <w:r w:rsidRPr="004F033B">
          <w:t>пунктами 2</w:t>
        </w:r>
      </w:hyperlink>
      <w:r w:rsidRPr="004F033B">
        <w:t xml:space="preserve"> и </w:t>
      </w:r>
      <w:hyperlink r:id="rId38" w:history="1">
        <w:r w:rsidRPr="004F033B">
          <w:t>3 части 2 статьи 3</w:t>
        </w:r>
      </w:hyperlink>
      <w:r w:rsidRPr="004F033B">
        <w:t xml:space="preserve"> Федерального закона от 29.12.2006 N 264-ФЗ "О развитии сельского хозяйства");</w:t>
      </w:r>
    </w:p>
    <w:p w:rsidR="0083727A" w:rsidRPr="004F033B" w:rsidRDefault="0083727A">
      <w:pPr>
        <w:pStyle w:val="ConsPlusNormal"/>
        <w:spacing w:before="280"/>
        <w:ind w:firstLine="540"/>
        <w:jc w:val="both"/>
      </w:pPr>
      <w:bookmarkStart w:id="12" w:name="P118"/>
      <w:bookmarkEnd w:id="12"/>
      <w:r w:rsidRPr="004F033B">
        <w:t xml:space="preserve">3) копию договора сельскохозяйственного страхования, соответствующего требованиям, установленным </w:t>
      </w:r>
      <w:hyperlink w:anchor="P84" w:history="1">
        <w:r w:rsidRPr="004F033B">
          <w:t>пунктом 5</w:t>
        </w:r>
      </w:hyperlink>
      <w:r w:rsidRPr="004F033B">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07" w:history="1">
        <w:r w:rsidRPr="004F033B">
          <w:t>пунктом 6</w:t>
        </w:r>
      </w:hyperlink>
      <w:r w:rsidRPr="004F033B">
        <w:t xml:space="preserve"> настоящих Правил, заверенные страховой организацией, принявшей обязательства по договорам сельскохозяйственного страхования;</w:t>
      </w:r>
    </w:p>
    <w:p w:rsidR="0083727A" w:rsidRPr="004F033B" w:rsidRDefault="0083727A">
      <w:pPr>
        <w:pStyle w:val="ConsPlusNormal"/>
        <w:spacing w:before="280"/>
        <w:ind w:firstLine="540"/>
        <w:jc w:val="both"/>
      </w:pPr>
      <w:r w:rsidRPr="004F033B">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83727A" w:rsidRPr="004F033B" w:rsidRDefault="0083727A">
      <w:pPr>
        <w:pStyle w:val="ConsPlusNormal"/>
        <w:jc w:val="both"/>
      </w:pPr>
      <w:r w:rsidRPr="004F033B">
        <w:t xml:space="preserve">(в ред. </w:t>
      </w:r>
      <w:hyperlink r:id="rId39" w:history="1">
        <w:r w:rsidRPr="004F033B">
          <w:t>постановления</w:t>
        </w:r>
      </w:hyperlink>
      <w:r w:rsidRPr="004F033B">
        <w:t xml:space="preserve"> Правительства Ульяновской области от 16.09.2019 N 465-П)</w:t>
      </w:r>
    </w:p>
    <w:p w:rsidR="0083727A" w:rsidRPr="004F033B" w:rsidRDefault="0083727A">
      <w:pPr>
        <w:pStyle w:val="ConsPlusNormal"/>
        <w:spacing w:before="280"/>
        <w:ind w:firstLine="540"/>
        <w:jc w:val="both"/>
      </w:pPr>
      <w:r w:rsidRPr="004F033B">
        <w:t xml:space="preserve">5) справку о размере субсидии, составленную на основании договора сельскохозяйственного страхования и платежного поручения с учетом условий, установленных </w:t>
      </w:r>
      <w:hyperlink w:anchor="P108" w:history="1">
        <w:r w:rsidRPr="004F033B">
          <w:t>пунктами 7</w:t>
        </w:r>
      </w:hyperlink>
      <w:r w:rsidRPr="004F033B">
        <w:t xml:space="preserve"> - </w:t>
      </w:r>
      <w:hyperlink w:anchor="P111" w:history="1">
        <w:r w:rsidRPr="004F033B">
          <w:t>9</w:t>
        </w:r>
      </w:hyperlink>
      <w:r w:rsidRPr="004F033B">
        <w:t xml:space="preserve"> настоящих Правил, имеющую отметку страховой организации о проверке содержащихся в ней сведений (форма и срок представления справки утверждаются правовым актом Министерства);</w:t>
      </w:r>
    </w:p>
    <w:p w:rsidR="0083727A" w:rsidRPr="004F033B" w:rsidRDefault="0083727A">
      <w:pPr>
        <w:pStyle w:val="ConsPlusNormal"/>
        <w:spacing w:before="280"/>
        <w:ind w:firstLine="540"/>
        <w:jc w:val="both"/>
      </w:pPr>
      <w:r w:rsidRPr="004F033B">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83727A" w:rsidRPr="004F033B" w:rsidRDefault="0083727A">
      <w:pPr>
        <w:pStyle w:val="ConsPlusNormal"/>
        <w:spacing w:before="280"/>
        <w:ind w:firstLine="540"/>
        <w:jc w:val="both"/>
      </w:pPr>
      <w:r w:rsidRPr="004F033B">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 справку о наличии у заявителя на территории Ульяновской области объектов товарной аквакультуры (товарного рыбоводства) (при заключении договоров сельскохозяйственного страхования в области товарной аквакультуры (товарного рыбоводства), составленную по форме, утвержденной правовым актом Министерства;</w:t>
      </w:r>
    </w:p>
    <w:p w:rsidR="0083727A" w:rsidRPr="004F033B" w:rsidRDefault="0083727A">
      <w:pPr>
        <w:pStyle w:val="ConsPlusNormal"/>
        <w:spacing w:before="280"/>
        <w:ind w:firstLine="540"/>
        <w:jc w:val="both"/>
      </w:pPr>
      <w:r w:rsidRPr="004F033B">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83727A" w:rsidRPr="004F033B" w:rsidRDefault="0083727A">
      <w:pPr>
        <w:pStyle w:val="ConsPlusNormal"/>
        <w:spacing w:before="280"/>
        <w:ind w:firstLine="540"/>
        <w:jc w:val="both"/>
      </w:pPr>
      <w:r w:rsidRPr="004F033B">
        <w:t>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83727A" w:rsidRPr="004F033B" w:rsidRDefault="0083727A">
      <w:pPr>
        <w:pStyle w:val="ConsPlusNormal"/>
        <w:spacing w:before="280"/>
        <w:ind w:firstLine="540"/>
        <w:jc w:val="both"/>
      </w:pPr>
      <w:r w:rsidRPr="004F033B">
        <w:t xml:space="preserve">10) справку о соответствии заявителя требованиям, установленным </w:t>
      </w:r>
      <w:hyperlink w:anchor="P75" w:history="1">
        <w:r w:rsidRPr="004F033B">
          <w:t>подпунктами 2</w:t>
        </w:r>
      </w:hyperlink>
      <w:r w:rsidRPr="004F033B">
        <w:t xml:space="preserve"> - </w:t>
      </w:r>
      <w:hyperlink w:anchor="P80" w:history="1">
        <w:r w:rsidRPr="004F033B">
          <w:t>7 пункта 4</w:t>
        </w:r>
      </w:hyperlink>
      <w:r w:rsidRPr="004F033B">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83727A" w:rsidRPr="004F033B" w:rsidRDefault="0083727A">
      <w:pPr>
        <w:pStyle w:val="ConsPlusNormal"/>
        <w:spacing w:before="280"/>
        <w:ind w:firstLine="540"/>
        <w:jc w:val="both"/>
      </w:pPr>
      <w:r w:rsidRPr="004F033B">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83727A" w:rsidRPr="004F033B" w:rsidRDefault="0083727A">
      <w:pPr>
        <w:pStyle w:val="ConsPlusNormal"/>
        <w:jc w:val="both"/>
      </w:pPr>
      <w:r w:rsidRPr="004F033B">
        <w:t>(</w:t>
      </w:r>
      <w:proofErr w:type="spellStart"/>
      <w:r w:rsidRPr="004F033B">
        <w:t>пп</w:t>
      </w:r>
      <w:proofErr w:type="spellEnd"/>
      <w:r w:rsidRPr="004F033B">
        <w:t xml:space="preserve">. 11 введен </w:t>
      </w:r>
      <w:hyperlink r:id="rId40" w:history="1">
        <w:r w:rsidRPr="004F033B">
          <w:t>постановлением</w:t>
        </w:r>
      </w:hyperlink>
      <w:r w:rsidRPr="004F033B">
        <w:t xml:space="preserve"> Правительства Ульяновской области от 16.09.2019 N 465-П)</w:t>
      </w:r>
    </w:p>
    <w:p w:rsidR="0083727A" w:rsidRPr="004F033B" w:rsidRDefault="0083727A">
      <w:pPr>
        <w:pStyle w:val="ConsPlusNormal"/>
        <w:spacing w:before="280"/>
        <w:ind w:firstLine="540"/>
        <w:jc w:val="both"/>
      </w:pPr>
      <w:bookmarkStart w:id="13" w:name="P129"/>
      <w:bookmarkEnd w:id="13"/>
      <w:r w:rsidRPr="004F033B">
        <w:t xml:space="preserve">11. Министерство принимает документы (копии документов), указанные в </w:t>
      </w:r>
      <w:hyperlink w:anchor="P114" w:history="1">
        <w:r w:rsidRPr="004F033B">
          <w:t>пункте 10</w:t>
        </w:r>
      </w:hyperlink>
      <w:r w:rsidRPr="004F033B">
        <w:t xml:space="preserve"> настоящих Правил (далее - документы), в сроки, установленные правовым актом Министерства.</w:t>
      </w:r>
    </w:p>
    <w:p w:rsidR="0083727A" w:rsidRPr="004F033B" w:rsidRDefault="0083727A">
      <w:pPr>
        <w:pStyle w:val="ConsPlusNormal"/>
        <w:spacing w:before="280"/>
        <w:ind w:firstLine="540"/>
        <w:jc w:val="both"/>
      </w:pPr>
      <w:r w:rsidRPr="004F033B">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83727A" w:rsidRPr="004F033B" w:rsidRDefault="0083727A">
      <w:pPr>
        <w:pStyle w:val="ConsPlusNormal"/>
        <w:spacing w:before="280"/>
        <w:ind w:firstLine="540"/>
        <w:jc w:val="both"/>
      </w:pPr>
      <w:r w:rsidRPr="004F033B">
        <w:t>1) дата начала приема документов;</w:t>
      </w:r>
    </w:p>
    <w:p w:rsidR="0083727A" w:rsidRPr="004F033B" w:rsidRDefault="0083727A">
      <w:pPr>
        <w:pStyle w:val="ConsPlusNormal"/>
        <w:spacing w:before="280"/>
        <w:ind w:firstLine="540"/>
        <w:jc w:val="both"/>
      </w:pPr>
      <w:r w:rsidRPr="004F033B">
        <w:t>2) адрес места приема документов (с указанием времени приема, абонентского номера телефонной связи);</w:t>
      </w:r>
    </w:p>
    <w:p w:rsidR="0083727A" w:rsidRPr="004F033B" w:rsidRDefault="0083727A">
      <w:pPr>
        <w:pStyle w:val="ConsPlusNormal"/>
        <w:spacing w:before="280"/>
        <w:ind w:firstLine="540"/>
        <w:jc w:val="both"/>
      </w:pPr>
      <w:r w:rsidRPr="004F033B">
        <w:t>3) перечень документов для получения субсидий.</w:t>
      </w:r>
    </w:p>
    <w:p w:rsidR="0083727A" w:rsidRPr="004F033B" w:rsidRDefault="0083727A">
      <w:pPr>
        <w:pStyle w:val="ConsPlusNormal"/>
        <w:spacing w:before="280"/>
        <w:ind w:firstLine="540"/>
        <w:jc w:val="both"/>
      </w:pPr>
      <w:r w:rsidRPr="004F033B">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83727A" w:rsidRPr="004F033B" w:rsidRDefault="0083727A">
      <w:pPr>
        <w:pStyle w:val="ConsPlusNormal"/>
        <w:spacing w:before="280"/>
        <w:ind w:firstLine="540"/>
        <w:jc w:val="both"/>
      </w:pPr>
      <w:r w:rsidRPr="004F033B">
        <w:t>14. Министерство в течение 10 рабочих дней со дня регистрации заявления:</w:t>
      </w:r>
    </w:p>
    <w:p w:rsidR="0083727A" w:rsidRPr="004F033B" w:rsidRDefault="0083727A">
      <w:pPr>
        <w:pStyle w:val="ConsPlusNormal"/>
        <w:spacing w:before="280"/>
        <w:ind w:firstLine="540"/>
        <w:jc w:val="both"/>
      </w:pPr>
      <w:r w:rsidRPr="004F033B">
        <w:t xml:space="preserve">1) осуществляет проверку соответствия заявителя условиям, установленным </w:t>
      </w:r>
      <w:hyperlink w:anchor="P55" w:history="1">
        <w:r w:rsidRPr="004F033B">
          <w:t>пунктами 3</w:t>
        </w:r>
      </w:hyperlink>
      <w:r w:rsidRPr="004F033B">
        <w:t xml:space="preserve">, </w:t>
      </w:r>
      <w:hyperlink w:anchor="P108" w:history="1">
        <w:r w:rsidRPr="004F033B">
          <w:t>7</w:t>
        </w:r>
      </w:hyperlink>
      <w:r w:rsidRPr="004F033B">
        <w:t xml:space="preserve"> и </w:t>
      </w:r>
      <w:hyperlink w:anchor="P109" w:history="1">
        <w:r w:rsidRPr="004F033B">
          <w:t>8</w:t>
        </w:r>
      </w:hyperlink>
      <w:r w:rsidRPr="004F033B">
        <w:t xml:space="preserve"> настоящих Правил, и требованиям, установленным </w:t>
      </w:r>
      <w:hyperlink w:anchor="P73" w:history="1">
        <w:r w:rsidRPr="004F033B">
          <w:t>пунктом 4</w:t>
        </w:r>
      </w:hyperlink>
      <w:r w:rsidRPr="004F033B">
        <w:t xml:space="preserve"> настоящих Правил, соответствия страховой организации требованиям, установленным </w:t>
      </w:r>
      <w:hyperlink w:anchor="P85" w:history="1">
        <w:r w:rsidRPr="004F033B">
          <w:t>подпунктом 1 пункта 5</w:t>
        </w:r>
      </w:hyperlink>
      <w:r w:rsidRPr="004F033B">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83727A" w:rsidRPr="004F033B" w:rsidRDefault="0083727A">
      <w:pPr>
        <w:pStyle w:val="ConsPlusNormal"/>
        <w:spacing w:before="280"/>
        <w:ind w:firstLine="540"/>
        <w:jc w:val="both"/>
      </w:pPr>
      <w:r w:rsidRPr="004F033B">
        <w:t xml:space="preserve">2) принимает решение о предоставлении заявителю субсидии либо об отказе в предоставлении субсидии, если иное не предусмотрено </w:t>
      </w:r>
      <w:hyperlink w:anchor="P107" w:history="1">
        <w:r w:rsidRPr="004F033B">
          <w:t>пунктом 6</w:t>
        </w:r>
      </w:hyperlink>
      <w:r w:rsidRPr="004F033B">
        <w:t xml:space="preserve"> настоящих Правил. Решение принимается в форме правового акта Министерства;</w:t>
      </w:r>
    </w:p>
    <w:p w:rsidR="0083727A" w:rsidRPr="004F033B" w:rsidRDefault="0083727A">
      <w:pPr>
        <w:pStyle w:val="ConsPlusNormal"/>
        <w:spacing w:before="280"/>
        <w:ind w:firstLine="540"/>
        <w:jc w:val="both"/>
      </w:pPr>
      <w:r w:rsidRPr="004F033B">
        <w:t xml:space="preserve">3) делает запись в журнале регистрации о предоставлении заявителю субсидии, либо об отказе в предоставлении субсидии, либо о приостановлении принятия решения в случае, предусмотренном </w:t>
      </w:r>
      <w:hyperlink w:anchor="P107" w:history="1">
        <w:r w:rsidRPr="004F033B">
          <w:t>пунктом 6</w:t>
        </w:r>
      </w:hyperlink>
      <w:r w:rsidRPr="004F033B">
        <w:t xml:space="preserve"> настоящих Правил;</w:t>
      </w:r>
    </w:p>
    <w:p w:rsidR="0083727A" w:rsidRPr="004F033B" w:rsidRDefault="0083727A">
      <w:pPr>
        <w:pStyle w:val="ConsPlusNormal"/>
        <w:spacing w:before="280"/>
        <w:ind w:firstLine="540"/>
        <w:jc w:val="both"/>
      </w:pPr>
      <w:r w:rsidRPr="004F033B">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41" w:history="1">
        <w:r w:rsidRPr="004F033B">
          <w:t>пунктом 15</w:t>
        </w:r>
      </w:hyperlink>
      <w:r w:rsidRPr="004F033B">
        <w:t xml:space="preserve"> настоящих Правил основаниями для принятия решения об отказе в предоставлении субсидии, либо уведомление о приостановлении принятия решения в случае, предусмотренном </w:t>
      </w:r>
      <w:hyperlink w:anchor="P107" w:history="1">
        <w:r w:rsidRPr="004F033B">
          <w:t>пунктом 6</w:t>
        </w:r>
      </w:hyperlink>
      <w:r w:rsidRPr="004F033B">
        <w:t xml:space="preserve"> настоящих Правил. Соответствующее уведомление направляется заказным почтовым отправлением либо передается заявителю или его представителю непосредственно;</w:t>
      </w:r>
    </w:p>
    <w:p w:rsidR="0083727A" w:rsidRPr="004F033B" w:rsidRDefault="0083727A">
      <w:pPr>
        <w:pStyle w:val="ConsPlusNormal"/>
        <w:spacing w:before="280"/>
        <w:ind w:firstLine="540"/>
        <w:jc w:val="both"/>
      </w:pPr>
      <w:r w:rsidRPr="004F033B">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83727A" w:rsidRPr="004F033B" w:rsidRDefault="0083727A">
      <w:pPr>
        <w:pStyle w:val="ConsPlusNormal"/>
        <w:spacing w:before="280"/>
        <w:ind w:firstLine="540"/>
        <w:jc w:val="both"/>
      </w:pPr>
      <w:bookmarkStart w:id="14" w:name="P141"/>
      <w:bookmarkEnd w:id="14"/>
      <w:r w:rsidRPr="004F033B">
        <w:t xml:space="preserve">15. Основаниями для принятия Министерством решения об отказе в предоставлении субсидии являются несоответствие заявителя условиям, установленным </w:t>
      </w:r>
      <w:hyperlink w:anchor="P55" w:history="1">
        <w:r w:rsidRPr="004F033B">
          <w:t>пунктами 3</w:t>
        </w:r>
      </w:hyperlink>
      <w:r w:rsidRPr="004F033B">
        <w:t xml:space="preserve">, </w:t>
      </w:r>
      <w:hyperlink w:anchor="P108" w:history="1">
        <w:r w:rsidRPr="004F033B">
          <w:t>7</w:t>
        </w:r>
      </w:hyperlink>
      <w:r w:rsidRPr="004F033B">
        <w:t xml:space="preserve"> и </w:t>
      </w:r>
      <w:hyperlink w:anchor="P109" w:history="1">
        <w:r w:rsidRPr="004F033B">
          <w:t>8</w:t>
        </w:r>
      </w:hyperlink>
      <w:r w:rsidRPr="004F033B">
        <w:t xml:space="preserve"> настоящих Правил, и требованиям, установленным </w:t>
      </w:r>
      <w:hyperlink w:anchor="P73" w:history="1">
        <w:r w:rsidRPr="004F033B">
          <w:t>пунктом 4</w:t>
        </w:r>
      </w:hyperlink>
      <w:r w:rsidRPr="004F033B">
        <w:t xml:space="preserve"> настоящих Правил, несоответствие страховой организации требованиям, установленным </w:t>
      </w:r>
      <w:hyperlink w:anchor="P85" w:history="1">
        <w:r w:rsidRPr="004F033B">
          <w:t>подпунктом 1 пункта 5</w:t>
        </w:r>
      </w:hyperlink>
      <w:r w:rsidRPr="004F033B">
        <w:t xml:space="preserve"> настоящих Правил, и (или) прекращение действия лицензии страховой организации на осуществление сельскохозяйственного страхования на дату представления заявителем документов в Министерство, а равно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29" w:history="1">
        <w:r w:rsidRPr="004F033B">
          <w:t>пункте 11</w:t>
        </w:r>
      </w:hyperlink>
      <w:r w:rsidRPr="004F033B">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
    <w:p w:rsidR="0083727A" w:rsidRPr="004F033B" w:rsidRDefault="0083727A">
      <w:pPr>
        <w:pStyle w:val="ConsPlusNormal"/>
        <w:spacing w:before="280"/>
        <w:ind w:firstLine="540"/>
        <w:jc w:val="both"/>
      </w:pPr>
      <w:r w:rsidRPr="004F033B">
        <w:t>16.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83727A" w:rsidRPr="004F033B" w:rsidRDefault="0083727A">
      <w:pPr>
        <w:pStyle w:val="ConsPlusNormal"/>
        <w:spacing w:before="280"/>
        <w:ind w:firstLine="540"/>
        <w:jc w:val="both"/>
      </w:pPr>
      <w:r w:rsidRPr="004F033B">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83727A" w:rsidRPr="004F033B" w:rsidRDefault="0083727A">
      <w:pPr>
        <w:pStyle w:val="ConsPlusNormal"/>
        <w:spacing w:before="280"/>
        <w:ind w:firstLine="540"/>
        <w:jc w:val="both"/>
      </w:pPr>
      <w:r w:rsidRPr="004F033B">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29" w:history="1">
        <w:r w:rsidRPr="004F033B">
          <w:t>пункте 11</w:t>
        </w:r>
      </w:hyperlink>
      <w:r w:rsidRPr="004F033B">
        <w:t xml:space="preserve"> настоящих Правил.</w:t>
      </w:r>
    </w:p>
    <w:p w:rsidR="0083727A" w:rsidRPr="004F033B" w:rsidRDefault="0083727A">
      <w:pPr>
        <w:pStyle w:val="ConsPlusNormal"/>
        <w:spacing w:before="280"/>
        <w:ind w:firstLine="540"/>
        <w:jc w:val="both"/>
      </w:pPr>
      <w:bookmarkStart w:id="15" w:name="P145"/>
      <w:bookmarkEnd w:id="15"/>
      <w:r w:rsidRPr="004F033B">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83727A" w:rsidRPr="004F033B" w:rsidRDefault="0083727A">
      <w:pPr>
        <w:pStyle w:val="ConsPlusNormal"/>
        <w:spacing w:before="280"/>
        <w:ind w:firstLine="540"/>
        <w:jc w:val="both"/>
      </w:pPr>
      <w:r w:rsidRPr="004F033B">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57" w:history="1">
        <w:r w:rsidRPr="004F033B">
          <w:t>абзацем вторым пункта 25</w:t>
        </w:r>
      </w:hyperlink>
      <w:r w:rsidRPr="004F033B">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45" w:history="1">
        <w:r w:rsidRPr="004F033B">
          <w:t>абзаце первом</w:t>
        </w:r>
      </w:hyperlink>
      <w:r w:rsidRPr="004F033B">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83727A" w:rsidRPr="004F033B" w:rsidRDefault="0083727A">
      <w:pPr>
        <w:pStyle w:val="ConsPlusNormal"/>
        <w:spacing w:before="280"/>
        <w:ind w:firstLine="540"/>
        <w:jc w:val="both"/>
      </w:pPr>
      <w:r w:rsidRPr="004F033B">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83727A" w:rsidRPr="004F033B" w:rsidRDefault="0083727A">
      <w:pPr>
        <w:pStyle w:val="ConsPlusNormal"/>
        <w:spacing w:before="280"/>
        <w:ind w:firstLine="540"/>
        <w:jc w:val="both"/>
      </w:pPr>
      <w:r w:rsidRPr="004F033B">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страховой организации, указанный в заявлении, открытый ей в кредитной организации.</w:t>
      </w:r>
    </w:p>
    <w:p w:rsidR="0083727A" w:rsidRPr="004F033B" w:rsidRDefault="0083727A">
      <w:pPr>
        <w:pStyle w:val="ConsPlusNormal"/>
        <w:spacing w:before="280"/>
        <w:ind w:firstLine="540"/>
        <w:jc w:val="both"/>
      </w:pPr>
      <w:r w:rsidRPr="004F033B">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18" w:history="1">
        <w:r w:rsidRPr="004F033B">
          <w:t>подпунктом 3 пункта 10</w:t>
        </w:r>
      </w:hyperlink>
      <w:r w:rsidRPr="004F033B">
        <w:t xml:space="preserve"> настоящих Правил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83727A" w:rsidRPr="004F033B" w:rsidRDefault="0083727A">
      <w:pPr>
        <w:pStyle w:val="ConsPlusNormal"/>
        <w:spacing w:before="280"/>
        <w:ind w:firstLine="540"/>
        <w:jc w:val="both"/>
      </w:pPr>
      <w:r w:rsidRPr="004F033B">
        <w:t>21. Министерство обеспечивает соблюдение получателями субсидий условий и порядка, установленных при предоставлении субсидий.</w:t>
      </w:r>
    </w:p>
    <w:p w:rsidR="0083727A" w:rsidRPr="004F033B" w:rsidRDefault="0083727A">
      <w:pPr>
        <w:pStyle w:val="ConsPlusNormal"/>
        <w:spacing w:before="280"/>
        <w:ind w:firstLine="540"/>
        <w:jc w:val="both"/>
      </w:pPr>
      <w:r w:rsidRPr="004F033B">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83727A" w:rsidRPr="004F033B" w:rsidRDefault="0083727A">
      <w:pPr>
        <w:pStyle w:val="ConsPlusNormal"/>
        <w:spacing w:before="280"/>
        <w:ind w:firstLine="540"/>
        <w:jc w:val="both"/>
      </w:pPr>
      <w:bookmarkStart w:id="16" w:name="P152"/>
      <w:bookmarkEnd w:id="16"/>
      <w:r w:rsidRPr="004F033B">
        <w:t xml:space="preserve">23. 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полном объеме, если иное не предусмотрено </w:t>
      </w:r>
      <w:hyperlink w:anchor="P153" w:history="1">
        <w:r w:rsidRPr="004F033B">
          <w:t>абзацем вторым</w:t>
        </w:r>
      </w:hyperlink>
      <w:r w:rsidRPr="004F033B">
        <w:t xml:space="preserve"> настоящего пункта.</w:t>
      </w:r>
    </w:p>
    <w:p w:rsidR="0083727A" w:rsidRPr="004F033B" w:rsidRDefault="0083727A">
      <w:pPr>
        <w:pStyle w:val="ConsPlusNormal"/>
        <w:spacing w:before="280"/>
        <w:ind w:firstLine="540"/>
        <w:jc w:val="both"/>
      </w:pPr>
      <w:bookmarkStart w:id="17" w:name="P153"/>
      <w:bookmarkEnd w:id="17"/>
      <w:r w:rsidRPr="004F033B">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83727A" w:rsidRPr="004F033B" w:rsidRDefault="0083727A">
      <w:pPr>
        <w:pStyle w:val="ConsPlusNormal"/>
        <w:spacing w:before="280"/>
        <w:ind w:firstLine="540"/>
        <w:jc w:val="both"/>
      </w:pPr>
      <w:r w:rsidRPr="004F033B">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155" w:history="1">
        <w:r w:rsidRPr="004F033B">
          <w:t>пунктами 24</w:t>
        </w:r>
      </w:hyperlink>
      <w:r w:rsidRPr="004F033B">
        <w:t xml:space="preserve"> и </w:t>
      </w:r>
      <w:hyperlink w:anchor="P156" w:history="1">
        <w:r w:rsidRPr="004F033B">
          <w:t>25</w:t>
        </w:r>
      </w:hyperlink>
      <w:r w:rsidRPr="004F033B">
        <w:t xml:space="preserve"> настоящих Правил для получателя субсидии.</w:t>
      </w:r>
    </w:p>
    <w:p w:rsidR="0083727A" w:rsidRPr="004F033B" w:rsidRDefault="0083727A">
      <w:pPr>
        <w:pStyle w:val="ConsPlusNormal"/>
        <w:spacing w:before="280"/>
        <w:ind w:firstLine="540"/>
        <w:jc w:val="both"/>
      </w:pPr>
      <w:bookmarkStart w:id="18" w:name="P155"/>
      <w:bookmarkEnd w:id="18"/>
      <w:r w:rsidRPr="004F033B">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152" w:history="1">
        <w:r w:rsidRPr="004F033B">
          <w:t>пункте 23</w:t>
        </w:r>
      </w:hyperlink>
      <w:r w:rsidRPr="004F033B">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83727A" w:rsidRPr="004F033B" w:rsidRDefault="0083727A">
      <w:pPr>
        <w:pStyle w:val="ConsPlusNormal"/>
        <w:spacing w:before="280"/>
        <w:ind w:firstLine="540"/>
        <w:jc w:val="both"/>
      </w:pPr>
      <w:bookmarkStart w:id="19" w:name="P156"/>
      <w:bookmarkEnd w:id="19"/>
      <w:r w:rsidRPr="004F033B">
        <w:t>25. Возврат субсидии осуществляется получателем субсидии в следующем порядке:</w:t>
      </w:r>
    </w:p>
    <w:p w:rsidR="0083727A" w:rsidRPr="004F033B" w:rsidRDefault="0083727A">
      <w:pPr>
        <w:pStyle w:val="ConsPlusNormal"/>
        <w:spacing w:before="280"/>
        <w:ind w:firstLine="540"/>
        <w:jc w:val="both"/>
      </w:pPr>
      <w:bookmarkStart w:id="20" w:name="P157"/>
      <w:bookmarkEnd w:id="20"/>
      <w:r w:rsidRPr="004F033B">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83727A" w:rsidRPr="004F033B" w:rsidRDefault="0083727A">
      <w:pPr>
        <w:pStyle w:val="ConsPlusNormal"/>
        <w:spacing w:before="280"/>
        <w:ind w:firstLine="540"/>
        <w:jc w:val="both"/>
      </w:pPr>
      <w:r w:rsidRPr="004F033B">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3727A" w:rsidRPr="004F033B" w:rsidRDefault="0083727A">
      <w:pPr>
        <w:pStyle w:val="ConsPlusNormal"/>
        <w:spacing w:before="280"/>
        <w:ind w:firstLine="540"/>
        <w:jc w:val="both"/>
      </w:pPr>
      <w:r w:rsidRPr="004F033B">
        <w:t xml:space="preserve">26. В случае отказа или уклонения получателя субсидии или страховой организации в предусмотренном </w:t>
      </w:r>
      <w:hyperlink w:anchor="P153" w:history="1">
        <w:r w:rsidRPr="004F033B">
          <w:t>абзацем вторым пункта 23</w:t>
        </w:r>
      </w:hyperlink>
      <w:r w:rsidRPr="004F033B">
        <w:t xml:space="preserve"> настоящих Правил случае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83727A" w:rsidRPr="004F033B" w:rsidRDefault="0083727A">
      <w:pPr>
        <w:pStyle w:val="ConsPlusNormal"/>
        <w:spacing w:before="280"/>
        <w:ind w:firstLine="540"/>
        <w:jc w:val="both"/>
      </w:pPr>
      <w:r w:rsidRPr="004F033B">
        <w:t>27.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83727A" w:rsidRPr="004F033B" w:rsidRDefault="0083727A">
      <w:pPr>
        <w:pStyle w:val="ConsPlusNormal"/>
        <w:jc w:val="both"/>
      </w:pPr>
    </w:p>
    <w:p w:rsidR="0083727A" w:rsidRPr="004F033B" w:rsidRDefault="0083727A">
      <w:pPr>
        <w:pStyle w:val="ConsPlusNormal"/>
        <w:jc w:val="both"/>
      </w:pPr>
    </w:p>
    <w:p w:rsidR="0083727A" w:rsidRPr="004F033B" w:rsidRDefault="0083727A">
      <w:pPr>
        <w:pStyle w:val="ConsPlusNormal"/>
        <w:pBdr>
          <w:top w:val="single" w:sz="6" w:space="0" w:color="auto"/>
        </w:pBdr>
        <w:spacing w:before="100" w:after="100"/>
        <w:jc w:val="both"/>
        <w:rPr>
          <w:sz w:val="2"/>
          <w:szCs w:val="2"/>
        </w:rPr>
      </w:pPr>
    </w:p>
    <w:p w:rsidR="003254C9" w:rsidRPr="004F033B" w:rsidRDefault="003254C9"/>
    <w:sectPr w:rsidR="003254C9" w:rsidRPr="004F033B" w:rsidSect="004A6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727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E71A7"/>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4F033B"/>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15E"/>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27A"/>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27A"/>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83727A"/>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8372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ECD05B59E0325345667899074ACFD84D4C8CEF2ED157C2EE0B6B7D1897553DDD2697A6830CB69FF48FC0B5420B628CA5A9B0B9E3CC377FC499Dg0g9J" TargetMode="External"/><Relationship Id="rId13" Type="http://schemas.openxmlformats.org/officeDocument/2006/relationships/hyperlink" Target="consultantplus://offline/ref=665ECD05B59E0325345667899074ACFD84D4C8CEF2E7117D27E0B6B7D1897553DDD2697A6830CB69FF48FC0B5420B628CA5A9B0B9E3CC377FC499Dg0g9J" TargetMode="External"/><Relationship Id="rId18" Type="http://schemas.openxmlformats.org/officeDocument/2006/relationships/hyperlink" Target="consultantplus://offline/ref=665ECD05B59E0325345667899074ACFD84D4C8CEF2E7117D27E0B6B7D1897553DDD2697A6830CB69FF48FC095420B628CA5A9B0B9E3CC377FC499Dg0g9J" TargetMode="External"/><Relationship Id="rId26" Type="http://schemas.openxmlformats.org/officeDocument/2006/relationships/hyperlink" Target="consultantplus://offline/ref=665ECD05B59E0325345667899074ACFD84D4C8CEF2E617722FE0B6B7D1897553DDD2697A6830CB69FF48FC0B5420B628CA5A9B0B9E3CC377FC499Dg0g9J" TargetMode="External"/><Relationship Id="rId39" Type="http://schemas.openxmlformats.org/officeDocument/2006/relationships/hyperlink" Target="consultantplus://offline/ref=665ECD05B59E0325345667899074ACFD84D4C8CEF2E617722FE0B6B7D1897553DDD2697A6830CB69FF48FD0C5420B628CA5A9B0B9E3CC377FC499Dg0g9J" TargetMode="External"/><Relationship Id="rId3" Type="http://schemas.openxmlformats.org/officeDocument/2006/relationships/webSettings" Target="webSettings.xml"/><Relationship Id="rId21" Type="http://schemas.openxmlformats.org/officeDocument/2006/relationships/hyperlink" Target="consultantplus://offline/ref=665ECD05B59E0325345667899074ACFD84D4C8CEF2EB187B27E0B6B7D1897553DDD2697A6830CB69FF48FE095420B628CA5A9B0B9E3CC377FC499Dg0g9J" TargetMode="External"/><Relationship Id="rId34" Type="http://schemas.openxmlformats.org/officeDocument/2006/relationships/hyperlink" Target="consultantplus://offline/ref=665ECD05B59E0325345679848618F2F781DF96CBF3EC1B2C73BFEDEA86807F049A9D30382C3FCB6BFD43A85F1B21EA6C9E499A0A9E3FC368gFg7J" TargetMode="External"/><Relationship Id="rId42" Type="http://schemas.openxmlformats.org/officeDocument/2006/relationships/theme" Target="theme/theme1.xml"/><Relationship Id="rId7" Type="http://schemas.openxmlformats.org/officeDocument/2006/relationships/hyperlink" Target="consultantplus://offline/ref=665ECD05B59E0325345667899074ACFD84D4C8CEF5EA117F2CE0B6B7D1897553DDD2697A6830CB69FF48FC0B5420B628CA5A9B0B9E3CC377FC499Dg0g9J" TargetMode="External"/><Relationship Id="rId12" Type="http://schemas.openxmlformats.org/officeDocument/2006/relationships/hyperlink" Target="consultantplus://offline/ref=665ECD05B59E0325345667899074ACFD84D4C8CEF2EB187B27E0B6B7D1897553DDD2697A6830CB69FF48FE0A5420B628CA5A9B0B9E3CC377FC499Dg0g9J" TargetMode="External"/><Relationship Id="rId17" Type="http://schemas.openxmlformats.org/officeDocument/2006/relationships/hyperlink" Target="consultantplus://offline/ref=665ECD05B59E0325345667899074ACFD84D4C8CEF2EB187B27E0B6B7D1897553DDD2697A6830CB69FF48FE085420B628CA5A9B0B9E3CC377FC499Dg0g9J" TargetMode="External"/><Relationship Id="rId25" Type="http://schemas.openxmlformats.org/officeDocument/2006/relationships/hyperlink" Target="consultantplus://offline/ref=665ECD05B59E0325345667899074ACFD84D4C8CEF2E7117D27E0B6B7D1897553DDD2697A6830CB69FF48FC075420B628CA5A9B0B9E3CC377FC499Dg0g9J" TargetMode="External"/><Relationship Id="rId33" Type="http://schemas.openxmlformats.org/officeDocument/2006/relationships/hyperlink" Target="consultantplus://offline/ref=665ECD05B59E0325345679848618F2F781DF96CBF3EC1B2C73BFEDEA86807F049A9D30382C3FCB6BFD43A85F1B21EA6C9E499A0A9E3FC368gFg7J" TargetMode="External"/><Relationship Id="rId38" Type="http://schemas.openxmlformats.org/officeDocument/2006/relationships/hyperlink" Target="consultantplus://offline/ref=665ECD05B59E0325345679848618F2F781DE92C0FEEA1B2C73BFEDEA86807F049A9D30382C3DCA68F743A85F1B21EA6C9E499A0A9E3FC368gFg7J" TargetMode="External"/><Relationship Id="rId2" Type="http://schemas.openxmlformats.org/officeDocument/2006/relationships/settings" Target="settings.xml"/><Relationship Id="rId16" Type="http://schemas.openxmlformats.org/officeDocument/2006/relationships/hyperlink" Target="consultantplus://offline/ref=665ECD05B59E0325345667899074ACFD84D4C8CEF2E616792FE0B6B7D1897553DDD2697A6830CF61F41CAD4A0A79E76D81569B14823DC2g6g0J" TargetMode="External"/><Relationship Id="rId20" Type="http://schemas.openxmlformats.org/officeDocument/2006/relationships/hyperlink" Target="consultantplus://offline/ref=665ECD05B59E0325345667899074ACFD84D4C8CEF2EB147F2EE0B6B7D1897553DDD2697A6830CB69FF48FC095420B628CA5A9B0B9E3CC377FC499Dg0g9J" TargetMode="External"/><Relationship Id="rId29" Type="http://schemas.openxmlformats.org/officeDocument/2006/relationships/hyperlink" Target="consultantplus://offline/ref=665ECD05B59E0325345679848618F2F781DE92C0FEEA1B2C73BFEDEA86807F049A9D30382C3DCA68FC43A85F1B21EA6C9E499A0A9E3FC368gFg7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5ECD05B59E0325345667899074ACFD84D4C8CEF5EB107A28E0B6B7D1897553DDD2697A6830CB69FF48FD085420B628CA5A9B0B9E3CC377FC499Dg0g9J" TargetMode="External"/><Relationship Id="rId11" Type="http://schemas.openxmlformats.org/officeDocument/2006/relationships/hyperlink" Target="consultantplus://offline/ref=665ECD05B59E0325345667899074ACFD84D4C8CEF2EB147F2EE0B6B7D1897553DDD2697A6830CB69FF48FC0B5420B628CA5A9B0B9E3CC377FC499Dg0g9J" TargetMode="External"/><Relationship Id="rId24" Type="http://schemas.openxmlformats.org/officeDocument/2006/relationships/hyperlink" Target="consultantplus://offline/ref=665ECD05B59E0325345667899074ACFD84D4C8CEF4EA107F26E0B6B7D1897553DDD269686868C769FE56FD0E4176E76Dg9g6J" TargetMode="External"/><Relationship Id="rId32" Type="http://schemas.openxmlformats.org/officeDocument/2006/relationships/hyperlink" Target="consultantplus://offline/ref=665ECD05B59E0325345679848618F2F781DF96CBF3EC1B2C73BFEDEA86807F049A9D30382C3FCB6BFD43A85F1B21EA6C9E499A0A9E3FC368gFg7J" TargetMode="External"/><Relationship Id="rId37" Type="http://schemas.openxmlformats.org/officeDocument/2006/relationships/hyperlink" Target="consultantplus://offline/ref=665ECD05B59E0325345679848618F2F781DE92C0FEEA1B2C73BFEDEA86807F049A9D30382C3DCA68F843A85F1B21EA6C9E499A0A9E3FC368gFg7J" TargetMode="External"/><Relationship Id="rId40" Type="http://schemas.openxmlformats.org/officeDocument/2006/relationships/hyperlink" Target="consultantplus://offline/ref=665ECD05B59E0325345667899074ACFD84D4C8CEF2E617722FE0B6B7D1897553DDD2697A6830CB69FF48FD0D5420B628CA5A9B0B9E3CC377FC499Dg0g9J" TargetMode="External"/><Relationship Id="rId5" Type="http://schemas.openxmlformats.org/officeDocument/2006/relationships/hyperlink" Target="consultantplus://offline/ref=665ECD05B59E0325345667899074ACFD84D4C8CEF5EE197E2EE0B6B7D1897553DDD2697A6830CB69FF48F5075420B628CA5A9B0B9E3CC377FC499Dg0g9J" TargetMode="External"/><Relationship Id="rId15" Type="http://schemas.openxmlformats.org/officeDocument/2006/relationships/hyperlink" Target="consultantplus://offline/ref=665ECD05B59E0325345679848618F2F781DC96C7F4ED1B2C73BFEDEA86807F049A9D30382C3EC960F643A85F1B21EA6C9E499A0A9E3FC368gFg7J" TargetMode="External"/><Relationship Id="rId23" Type="http://schemas.openxmlformats.org/officeDocument/2006/relationships/hyperlink" Target="consultantplus://offline/ref=665ECD05B59E0325345667899074ACFD84D4C8CEF4E8177E26E0B6B7D1897553DDD269686868C769FE56FD0E4176E76Dg9g6J" TargetMode="External"/><Relationship Id="rId28" Type="http://schemas.openxmlformats.org/officeDocument/2006/relationships/hyperlink" Target="consultantplus://offline/ref=665ECD05B59E0325345667899074ACFD84D4C8CEF2E617722FE0B6B7D1897553DDD2697A6830CB69FF48FC095420B628CA5A9B0B9E3CC377FC499Dg0g9J" TargetMode="External"/><Relationship Id="rId36" Type="http://schemas.openxmlformats.org/officeDocument/2006/relationships/hyperlink" Target="consultantplus://offline/ref=665ECD05B59E0325345679848618F2F781DE97C5F0EB1B2C73BFEDEA86807F049A9D30382C3CCC6BF643A85F1B21EA6C9E499A0A9E3FC368gFg7J" TargetMode="External"/><Relationship Id="rId10" Type="http://schemas.openxmlformats.org/officeDocument/2006/relationships/hyperlink" Target="consultantplus://offline/ref=665ECD05B59E0325345667899074ACFD84D4C8CEF2EC197E2EE0B6B7D1897553DDD2697A6830CB69FF48FE0D5420B628CA5A9B0B9E3CC377FC499Dg0g9J" TargetMode="External"/><Relationship Id="rId19" Type="http://schemas.openxmlformats.org/officeDocument/2006/relationships/hyperlink" Target="consultantplus://offline/ref=665ECD05B59E0325345667899074ACFD84D4C8CEF2ED15782DE0B6B7D1897553DDD2697A6830CB69FF48FB0C5420B628CA5A9B0B9E3CC377FC499Dg0g9J" TargetMode="External"/><Relationship Id="rId31" Type="http://schemas.openxmlformats.org/officeDocument/2006/relationships/hyperlink" Target="consultantplus://offline/ref=665ECD05B59E0325345679848618F2F781DD92C3F2EC1B2C73BFEDEA86807F049A9D30382C3DCA6CFC43A85F1B21EA6C9E499A0A9E3FC368gFg7J" TargetMode="External"/><Relationship Id="rId4" Type="http://schemas.openxmlformats.org/officeDocument/2006/relationships/hyperlink" Target="consultantplus://offline/ref=665ECD05B59E0325345667899074ACFD84D4C8CEF2ED157328E0B6B7D1897553DDD2697A6830CB69FF49FB0A5420B628CA5A9B0B9E3CC377FC499Dg0g9J" TargetMode="External"/><Relationship Id="rId9" Type="http://schemas.openxmlformats.org/officeDocument/2006/relationships/hyperlink" Target="consultantplus://offline/ref=665ECD05B59E0325345667899074ACFD84D4C8CEF2ED15782DE0B6B7D1897553DDD2697A6830CB69FF48FA075420B628CA5A9B0B9E3CC377FC499Dg0g9J" TargetMode="External"/><Relationship Id="rId14" Type="http://schemas.openxmlformats.org/officeDocument/2006/relationships/hyperlink" Target="consultantplus://offline/ref=665ECD05B59E0325345667899074ACFD84D4C8CEF2E617722FE0B6B7D1897553DDD2697A6830CB69FF48FC0B5420B628CA5A9B0B9E3CC377FC499Dg0g9J" TargetMode="External"/><Relationship Id="rId22" Type="http://schemas.openxmlformats.org/officeDocument/2006/relationships/hyperlink" Target="consultantplus://offline/ref=665ECD05B59E0325345667899074ACFD84D4C8CEF2E7117D27E0B6B7D1897553DDD2697A6830CB69FF48FC065420B628CA5A9B0B9E3CC377FC499Dg0g9J" TargetMode="External"/><Relationship Id="rId27" Type="http://schemas.openxmlformats.org/officeDocument/2006/relationships/hyperlink" Target="consultantplus://offline/ref=665ECD05B59E0325345667899074ACFD84D4C8CEF2E617722FE0B6B7D1897553DDD2697A6830CB69FF48FC085420B628CA5A9B0B9E3CC377FC499Dg0g9J" TargetMode="External"/><Relationship Id="rId30" Type="http://schemas.openxmlformats.org/officeDocument/2006/relationships/hyperlink" Target="consultantplus://offline/ref=665ECD05B59E0325345679848618F2F781DD92C3F2EC1B2C73BFEDEA86807F04889D68342C3CD468FF56FE0E5Eg7gDJ" TargetMode="External"/><Relationship Id="rId35" Type="http://schemas.openxmlformats.org/officeDocument/2006/relationships/hyperlink" Target="consultantplus://offline/ref=665ECD05B59E0325345667899074ACFD84D4C8CEF2E617722FE0B6B7D1897553DDD2697A6830CB69FF48FD0E5420B628CA5A9B0B9E3CC377FC499Dg0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6648</Words>
  <Characters>37896</Characters>
  <Application>Microsoft Office Word</Application>
  <DocSecurity>0</DocSecurity>
  <Lines>315</Lines>
  <Paragraphs>88</Paragraphs>
  <ScaleCrop>false</ScaleCrop>
  <Company>Microsoft</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2019-10-01T09:32:00Z</dcterms:created>
  <dcterms:modified xsi:type="dcterms:W3CDTF">2019-10-01T09:44:00Z</dcterms:modified>
</cp:coreProperties>
</file>